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8B53" w14:textId="77777777" w:rsidR="00D86CA2" w:rsidRDefault="00000000">
      <w:pPr>
        <w:widowControl w:val="0"/>
        <w:pBdr>
          <w:top w:val="nil"/>
          <w:left w:val="nil"/>
          <w:bottom w:val="nil"/>
          <w:right w:val="nil"/>
          <w:between w:val="nil"/>
        </w:pBdr>
        <w:spacing w:line="240" w:lineRule="auto"/>
        <w:ind w:left="159"/>
        <w:rPr>
          <w:color w:val="000000"/>
          <w:sz w:val="16"/>
          <w:szCs w:val="16"/>
        </w:rPr>
      </w:pPr>
      <w:r>
        <w:rPr>
          <w:noProof/>
          <w:color w:val="000000"/>
        </w:rPr>
        <w:drawing>
          <wp:inline distT="19050" distB="19050" distL="19050" distR="19050" wp14:anchorId="5BF24EAE" wp14:editId="79C146B8">
            <wp:extent cx="1562100" cy="685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562100" cy="685800"/>
                    </a:xfrm>
                    <a:prstGeom prst="rect">
                      <a:avLst/>
                    </a:prstGeom>
                    <a:ln/>
                  </pic:spPr>
                </pic:pic>
              </a:graphicData>
            </a:graphic>
          </wp:inline>
        </w:drawing>
      </w:r>
      <w:r>
        <w:rPr>
          <w:color w:val="000000"/>
          <w:sz w:val="16"/>
          <w:szCs w:val="16"/>
        </w:rPr>
        <w:t xml:space="preserve">  </w:t>
      </w:r>
    </w:p>
    <w:p w14:paraId="715CD786" w14:textId="77777777" w:rsidR="00D86CA2" w:rsidRDefault="00000000">
      <w:pPr>
        <w:widowControl w:val="0"/>
        <w:pBdr>
          <w:top w:val="nil"/>
          <w:left w:val="nil"/>
          <w:bottom w:val="nil"/>
          <w:right w:val="nil"/>
          <w:between w:val="nil"/>
        </w:pBdr>
        <w:spacing w:before="23" w:line="240" w:lineRule="auto"/>
        <w:ind w:right="3235"/>
        <w:jc w:val="right"/>
        <w:rPr>
          <w:color w:val="000000"/>
          <w:sz w:val="40"/>
          <w:szCs w:val="40"/>
        </w:rPr>
      </w:pPr>
      <w:r>
        <w:rPr>
          <w:color w:val="000000"/>
          <w:sz w:val="40"/>
          <w:szCs w:val="40"/>
        </w:rPr>
        <w:t xml:space="preserve">Safe Operating Procedures – Excavator </w:t>
      </w:r>
    </w:p>
    <w:tbl>
      <w:tblPr>
        <w:tblStyle w:val="a"/>
        <w:tblW w:w="14463" w:type="dxa"/>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7"/>
        <w:gridCol w:w="2533"/>
        <w:gridCol w:w="6380"/>
        <w:gridCol w:w="3023"/>
      </w:tblGrid>
      <w:tr w:rsidR="00D86CA2" w14:paraId="75EC6B92" w14:textId="77777777">
        <w:trPr>
          <w:trHeight w:val="423"/>
        </w:trPr>
        <w:tc>
          <w:tcPr>
            <w:tcW w:w="2526" w:type="dxa"/>
            <w:shd w:val="clear" w:color="auto" w:fill="auto"/>
            <w:tcMar>
              <w:top w:w="100" w:type="dxa"/>
              <w:left w:w="100" w:type="dxa"/>
              <w:bottom w:w="100" w:type="dxa"/>
              <w:right w:w="100" w:type="dxa"/>
            </w:tcMar>
          </w:tcPr>
          <w:p w14:paraId="11C530EF" w14:textId="77777777" w:rsidR="00D86CA2" w:rsidRDefault="00000000">
            <w:pPr>
              <w:widowControl w:val="0"/>
              <w:pBdr>
                <w:top w:val="nil"/>
                <w:left w:val="nil"/>
                <w:bottom w:val="nil"/>
                <w:right w:val="nil"/>
                <w:between w:val="nil"/>
              </w:pBdr>
              <w:spacing w:line="240" w:lineRule="auto"/>
              <w:ind w:right="473"/>
              <w:jc w:val="right"/>
              <w:rPr>
                <w:b/>
                <w:color w:val="000000"/>
                <w:sz w:val="19"/>
                <w:szCs w:val="19"/>
                <w:shd w:val="clear" w:color="auto" w:fill="548DD4"/>
              </w:rPr>
            </w:pPr>
            <w:r>
              <w:rPr>
                <w:b/>
                <w:color w:val="000000"/>
                <w:sz w:val="19"/>
                <w:szCs w:val="19"/>
                <w:shd w:val="clear" w:color="auto" w:fill="548DD4"/>
              </w:rPr>
              <w:t xml:space="preserve">Task sequence </w:t>
            </w:r>
          </w:p>
        </w:tc>
        <w:tc>
          <w:tcPr>
            <w:tcW w:w="2533" w:type="dxa"/>
            <w:shd w:val="clear" w:color="auto" w:fill="auto"/>
            <w:tcMar>
              <w:top w:w="100" w:type="dxa"/>
              <w:left w:w="100" w:type="dxa"/>
              <w:bottom w:w="100" w:type="dxa"/>
              <w:right w:w="100" w:type="dxa"/>
            </w:tcMar>
          </w:tcPr>
          <w:p w14:paraId="54F30109" w14:textId="77777777" w:rsidR="00D86CA2" w:rsidRDefault="00000000">
            <w:pPr>
              <w:widowControl w:val="0"/>
              <w:pBdr>
                <w:top w:val="nil"/>
                <w:left w:val="nil"/>
                <w:bottom w:val="nil"/>
                <w:right w:val="nil"/>
                <w:between w:val="nil"/>
              </w:pBdr>
              <w:spacing w:line="204" w:lineRule="auto"/>
              <w:ind w:left="158" w:right="391" w:firstLine="10"/>
              <w:rPr>
                <w:b/>
                <w:color w:val="000000"/>
                <w:sz w:val="19"/>
                <w:szCs w:val="19"/>
                <w:shd w:val="clear" w:color="auto" w:fill="548DD4"/>
              </w:rPr>
            </w:pPr>
            <w:r>
              <w:rPr>
                <w:b/>
                <w:color w:val="000000"/>
                <w:sz w:val="19"/>
                <w:szCs w:val="19"/>
                <w:shd w:val="clear" w:color="auto" w:fill="548DD4"/>
              </w:rPr>
              <w:t xml:space="preserve">Identified hazards in </w:t>
            </w:r>
            <w:r>
              <w:rPr>
                <w:b/>
                <w:color w:val="000000"/>
                <w:sz w:val="19"/>
                <w:szCs w:val="19"/>
              </w:rPr>
              <w:t xml:space="preserve"> </w:t>
            </w:r>
            <w:r>
              <w:rPr>
                <w:b/>
                <w:color w:val="000000"/>
                <w:sz w:val="19"/>
                <w:szCs w:val="19"/>
                <w:shd w:val="clear" w:color="auto" w:fill="548DD4"/>
              </w:rPr>
              <w:t>task</w:t>
            </w:r>
          </w:p>
        </w:tc>
        <w:tc>
          <w:tcPr>
            <w:tcW w:w="6379" w:type="dxa"/>
            <w:shd w:val="clear" w:color="auto" w:fill="auto"/>
            <w:tcMar>
              <w:top w:w="100" w:type="dxa"/>
              <w:left w:w="100" w:type="dxa"/>
              <w:bottom w:w="100" w:type="dxa"/>
              <w:right w:w="100" w:type="dxa"/>
            </w:tcMar>
          </w:tcPr>
          <w:p w14:paraId="097BA9AA" w14:textId="77777777" w:rsidR="00D86CA2" w:rsidRDefault="00000000">
            <w:pPr>
              <w:widowControl w:val="0"/>
              <w:pBdr>
                <w:top w:val="nil"/>
                <w:left w:val="nil"/>
                <w:bottom w:val="nil"/>
                <w:right w:val="nil"/>
                <w:between w:val="nil"/>
              </w:pBdr>
              <w:spacing w:line="240" w:lineRule="auto"/>
              <w:ind w:right="1606"/>
              <w:jc w:val="right"/>
              <w:rPr>
                <w:b/>
                <w:color w:val="000000"/>
                <w:sz w:val="19"/>
                <w:szCs w:val="19"/>
                <w:shd w:val="clear" w:color="auto" w:fill="548DD4"/>
              </w:rPr>
            </w:pPr>
            <w:r>
              <w:rPr>
                <w:b/>
                <w:color w:val="000000"/>
                <w:sz w:val="19"/>
                <w:szCs w:val="19"/>
                <w:shd w:val="clear" w:color="auto" w:fill="548DD4"/>
              </w:rPr>
              <w:t xml:space="preserve">Key processes to be followed </w:t>
            </w:r>
          </w:p>
        </w:tc>
        <w:tc>
          <w:tcPr>
            <w:tcW w:w="3023" w:type="dxa"/>
            <w:shd w:val="clear" w:color="auto" w:fill="auto"/>
            <w:tcMar>
              <w:top w:w="100" w:type="dxa"/>
              <w:left w:w="100" w:type="dxa"/>
              <w:bottom w:w="100" w:type="dxa"/>
              <w:right w:w="100" w:type="dxa"/>
            </w:tcMar>
          </w:tcPr>
          <w:p w14:paraId="682887BE" w14:textId="77777777" w:rsidR="00D86CA2" w:rsidRDefault="00000000">
            <w:pPr>
              <w:widowControl w:val="0"/>
              <w:pBdr>
                <w:top w:val="nil"/>
                <w:left w:val="nil"/>
                <w:bottom w:val="nil"/>
                <w:right w:val="nil"/>
                <w:between w:val="nil"/>
              </w:pBdr>
              <w:spacing w:line="240" w:lineRule="auto"/>
              <w:ind w:right="146"/>
              <w:jc w:val="right"/>
              <w:rPr>
                <w:b/>
                <w:color w:val="000000"/>
                <w:sz w:val="19"/>
                <w:szCs w:val="19"/>
                <w:shd w:val="clear" w:color="auto" w:fill="548DD4"/>
              </w:rPr>
            </w:pPr>
            <w:r>
              <w:rPr>
                <w:b/>
                <w:color w:val="000000"/>
                <w:sz w:val="19"/>
                <w:szCs w:val="19"/>
                <w:shd w:val="clear" w:color="auto" w:fill="548DD4"/>
              </w:rPr>
              <w:t>Precautions / PPE required</w:t>
            </w:r>
          </w:p>
        </w:tc>
      </w:tr>
      <w:tr w:rsidR="00D86CA2" w14:paraId="10571D43" w14:textId="77777777">
        <w:trPr>
          <w:trHeight w:val="2496"/>
        </w:trPr>
        <w:tc>
          <w:tcPr>
            <w:tcW w:w="2526" w:type="dxa"/>
            <w:shd w:val="clear" w:color="auto" w:fill="auto"/>
            <w:tcMar>
              <w:top w:w="100" w:type="dxa"/>
              <w:left w:w="100" w:type="dxa"/>
              <w:bottom w:w="100" w:type="dxa"/>
              <w:right w:w="100" w:type="dxa"/>
            </w:tcMar>
          </w:tcPr>
          <w:p w14:paraId="09E7C14B" w14:textId="77777777" w:rsidR="00D86CA2" w:rsidRDefault="00000000">
            <w:pPr>
              <w:widowControl w:val="0"/>
              <w:pBdr>
                <w:top w:val="nil"/>
                <w:left w:val="nil"/>
                <w:bottom w:val="nil"/>
                <w:right w:val="nil"/>
                <w:between w:val="nil"/>
              </w:pBdr>
              <w:spacing w:line="240" w:lineRule="auto"/>
              <w:ind w:left="114"/>
              <w:rPr>
                <w:color w:val="000000"/>
                <w:sz w:val="19"/>
                <w:szCs w:val="19"/>
              </w:rPr>
            </w:pPr>
            <w:r>
              <w:rPr>
                <w:b/>
                <w:color w:val="000000"/>
                <w:sz w:val="19"/>
                <w:szCs w:val="19"/>
              </w:rPr>
              <w:t xml:space="preserve">1. </w:t>
            </w:r>
            <w:r>
              <w:rPr>
                <w:color w:val="000000"/>
                <w:sz w:val="19"/>
                <w:szCs w:val="19"/>
              </w:rPr>
              <w:t xml:space="preserve">Pre-start checks </w:t>
            </w:r>
          </w:p>
        </w:tc>
        <w:tc>
          <w:tcPr>
            <w:tcW w:w="2533" w:type="dxa"/>
            <w:shd w:val="clear" w:color="auto" w:fill="auto"/>
            <w:tcMar>
              <w:top w:w="100" w:type="dxa"/>
              <w:left w:w="100" w:type="dxa"/>
              <w:bottom w:w="100" w:type="dxa"/>
              <w:right w:w="100" w:type="dxa"/>
            </w:tcMar>
          </w:tcPr>
          <w:p w14:paraId="1AEF1A76" w14:textId="77777777" w:rsidR="00D86CA2" w:rsidRDefault="00000000">
            <w:pPr>
              <w:widowControl w:val="0"/>
              <w:pBdr>
                <w:top w:val="nil"/>
                <w:left w:val="nil"/>
                <w:bottom w:val="nil"/>
                <w:right w:val="nil"/>
                <w:between w:val="nil"/>
              </w:pBdr>
              <w:spacing w:line="240" w:lineRule="auto"/>
              <w:ind w:left="113"/>
              <w:rPr>
                <w:color w:val="000000"/>
                <w:sz w:val="19"/>
                <w:szCs w:val="19"/>
              </w:rPr>
            </w:pPr>
            <w:r>
              <w:rPr>
                <w:color w:val="000000"/>
                <w:sz w:val="19"/>
                <w:szCs w:val="19"/>
              </w:rPr>
              <w:t xml:space="preserve">Roll-over protection </w:t>
            </w:r>
          </w:p>
          <w:p w14:paraId="61D6EDE4" w14:textId="77777777" w:rsidR="00D86CA2" w:rsidRDefault="00000000">
            <w:pPr>
              <w:widowControl w:val="0"/>
              <w:pBdr>
                <w:top w:val="nil"/>
                <w:left w:val="nil"/>
                <w:bottom w:val="nil"/>
                <w:right w:val="nil"/>
                <w:between w:val="nil"/>
              </w:pBdr>
              <w:spacing w:before="221" w:line="240" w:lineRule="auto"/>
              <w:ind w:left="113"/>
              <w:rPr>
                <w:color w:val="000000"/>
                <w:sz w:val="19"/>
                <w:szCs w:val="19"/>
              </w:rPr>
            </w:pPr>
            <w:r>
              <w:rPr>
                <w:color w:val="000000"/>
                <w:sz w:val="19"/>
                <w:szCs w:val="19"/>
              </w:rPr>
              <w:t xml:space="preserve">Fuel and fluids </w:t>
            </w:r>
          </w:p>
          <w:p w14:paraId="0D71398B" w14:textId="77777777" w:rsidR="00D86CA2" w:rsidRDefault="00000000">
            <w:pPr>
              <w:widowControl w:val="0"/>
              <w:pBdr>
                <w:top w:val="nil"/>
                <w:left w:val="nil"/>
                <w:bottom w:val="nil"/>
                <w:right w:val="nil"/>
                <w:between w:val="nil"/>
              </w:pBdr>
              <w:spacing w:line="230" w:lineRule="auto"/>
              <w:ind w:left="99" w:right="349"/>
              <w:rPr>
                <w:color w:val="000000"/>
                <w:sz w:val="19"/>
                <w:szCs w:val="19"/>
              </w:rPr>
            </w:pPr>
            <w:r>
              <w:rPr>
                <w:color w:val="000000"/>
                <w:sz w:val="19"/>
                <w:szCs w:val="19"/>
              </w:rPr>
              <w:t xml:space="preserve">Tyre (rubber tyre units)  Tracks (tracked units)  Buckets </w:t>
            </w:r>
          </w:p>
          <w:p w14:paraId="4BB94AAF" w14:textId="77777777" w:rsidR="00D86CA2" w:rsidRDefault="00000000">
            <w:pPr>
              <w:widowControl w:val="0"/>
              <w:pBdr>
                <w:top w:val="nil"/>
                <w:left w:val="nil"/>
                <w:bottom w:val="nil"/>
                <w:right w:val="nil"/>
                <w:between w:val="nil"/>
              </w:pBdr>
              <w:spacing w:before="231" w:line="240" w:lineRule="auto"/>
              <w:ind w:left="111"/>
              <w:rPr>
                <w:color w:val="000000"/>
                <w:sz w:val="19"/>
                <w:szCs w:val="19"/>
              </w:rPr>
            </w:pPr>
            <w:r>
              <w:rPr>
                <w:color w:val="000000"/>
                <w:sz w:val="19"/>
                <w:szCs w:val="19"/>
              </w:rPr>
              <w:t>Hydraulics</w:t>
            </w:r>
          </w:p>
        </w:tc>
        <w:tc>
          <w:tcPr>
            <w:tcW w:w="6379" w:type="dxa"/>
            <w:shd w:val="clear" w:color="auto" w:fill="auto"/>
            <w:tcMar>
              <w:top w:w="100" w:type="dxa"/>
              <w:left w:w="100" w:type="dxa"/>
              <w:bottom w:w="100" w:type="dxa"/>
              <w:right w:w="100" w:type="dxa"/>
            </w:tcMar>
          </w:tcPr>
          <w:p w14:paraId="1E72F677" w14:textId="77777777" w:rsidR="00D86CA2" w:rsidRDefault="00000000">
            <w:pPr>
              <w:widowControl w:val="0"/>
              <w:pBdr>
                <w:top w:val="nil"/>
                <w:left w:val="nil"/>
                <w:bottom w:val="nil"/>
                <w:right w:val="nil"/>
                <w:between w:val="nil"/>
              </w:pBdr>
              <w:spacing w:line="227" w:lineRule="auto"/>
              <w:ind w:left="88" w:right="140" w:hanging="4"/>
              <w:rPr>
                <w:color w:val="000000"/>
                <w:sz w:val="19"/>
                <w:szCs w:val="19"/>
              </w:rPr>
            </w:pPr>
            <w:r>
              <w:rPr>
                <w:color w:val="000000"/>
                <w:sz w:val="19"/>
                <w:szCs w:val="19"/>
              </w:rPr>
              <w:t xml:space="preserve">Tractors must be fitted with an approved roll-over protective structure  (ROPS) unless specifically exempted by the appropriate statutory  authority. Check fuel, hydraulic oil, engine oil, transmission oil,  coolant and battery. Check tyre condition and pressures; remove any  mud lumps from treads. </w:t>
            </w:r>
          </w:p>
          <w:p w14:paraId="3B65F35F" w14:textId="77777777" w:rsidR="00D86CA2" w:rsidRDefault="00000000">
            <w:pPr>
              <w:widowControl w:val="0"/>
              <w:pBdr>
                <w:top w:val="nil"/>
                <w:left w:val="nil"/>
                <w:bottom w:val="nil"/>
                <w:right w:val="nil"/>
                <w:between w:val="nil"/>
              </w:pBdr>
              <w:spacing w:before="12" w:line="221" w:lineRule="auto"/>
              <w:ind w:left="93" w:right="1222" w:hanging="2"/>
              <w:rPr>
                <w:color w:val="000000"/>
                <w:sz w:val="19"/>
                <w:szCs w:val="19"/>
              </w:rPr>
            </w:pPr>
            <w:r>
              <w:rPr>
                <w:color w:val="000000"/>
                <w:sz w:val="19"/>
                <w:szCs w:val="19"/>
              </w:rPr>
              <w:t xml:space="preserve">Check condition and tension of tracks (refer to operator’s  manual to determine correct sag range). </w:t>
            </w:r>
          </w:p>
          <w:p w14:paraId="51364992" w14:textId="77777777" w:rsidR="00D86CA2" w:rsidRDefault="00000000">
            <w:pPr>
              <w:widowControl w:val="0"/>
              <w:pBdr>
                <w:top w:val="nil"/>
                <w:left w:val="nil"/>
                <w:bottom w:val="nil"/>
                <w:right w:val="nil"/>
                <w:between w:val="nil"/>
              </w:pBdr>
              <w:spacing w:before="20" w:line="240" w:lineRule="auto"/>
              <w:ind w:left="99"/>
              <w:rPr>
                <w:color w:val="000000"/>
                <w:sz w:val="19"/>
                <w:szCs w:val="19"/>
              </w:rPr>
            </w:pPr>
            <w:r>
              <w:rPr>
                <w:color w:val="000000"/>
                <w:sz w:val="19"/>
                <w:szCs w:val="19"/>
              </w:rPr>
              <w:t xml:space="preserve">Inspect for worn or missing teeth or worn cutting  </w:t>
            </w:r>
          </w:p>
          <w:p w14:paraId="2AB13983" w14:textId="77777777" w:rsidR="00D86CA2" w:rsidRDefault="00000000">
            <w:pPr>
              <w:widowControl w:val="0"/>
              <w:pBdr>
                <w:top w:val="nil"/>
                <w:left w:val="nil"/>
                <w:bottom w:val="nil"/>
                <w:right w:val="nil"/>
                <w:between w:val="nil"/>
              </w:pBdr>
              <w:spacing w:line="240" w:lineRule="auto"/>
              <w:ind w:left="88"/>
              <w:rPr>
                <w:color w:val="000000"/>
                <w:sz w:val="19"/>
                <w:szCs w:val="19"/>
              </w:rPr>
            </w:pPr>
            <w:r>
              <w:rPr>
                <w:color w:val="000000"/>
                <w:sz w:val="19"/>
                <w:szCs w:val="19"/>
              </w:rPr>
              <w:t xml:space="preserve">edges. Check pins, bushes and connections for  </w:t>
            </w:r>
          </w:p>
          <w:p w14:paraId="6BF81767" w14:textId="77777777" w:rsidR="00D86CA2" w:rsidRDefault="00000000">
            <w:pPr>
              <w:widowControl w:val="0"/>
              <w:pBdr>
                <w:top w:val="nil"/>
                <w:left w:val="nil"/>
                <w:bottom w:val="nil"/>
                <w:right w:val="nil"/>
                <w:between w:val="nil"/>
              </w:pBdr>
              <w:spacing w:line="240" w:lineRule="auto"/>
              <w:ind w:left="88"/>
              <w:rPr>
                <w:color w:val="000000"/>
                <w:sz w:val="19"/>
                <w:szCs w:val="19"/>
              </w:rPr>
            </w:pPr>
            <w:r>
              <w:rPr>
                <w:color w:val="000000"/>
                <w:sz w:val="19"/>
                <w:szCs w:val="19"/>
              </w:rPr>
              <w:t xml:space="preserve">excessive wear. </w:t>
            </w:r>
          </w:p>
          <w:p w14:paraId="27A6A8D4" w14:textId="77777777" w:rsidR="00D86CA2" w:rsidRDefault="00000000">
            <w:pPr>
              <w:widowControl w:val="0"/>
              <w:pBdr>
                <w:top w:val="nil"/>
                <w:left w:val="nil"/>
                <w:bottom w:val="nil"/>
                <w:right w:val="nil"/>
                <w:between w:val="nil"/>
              </w:pBdr>
              <w:spacing w:line="240" w:lineRule="auto"/>
              <w:ind w:left="89"/>
              <w:rPr>
                <w:color w:val="000000"/>
                <w:sz w:val="19"/>
                <w:szCs w:val="19"/>
              </w:rPr>
            </w:pPr>
            <w:r>
              <w:rPr>
                <w:color w:val="000000"/>
                <w:sz w:val="19"/>
                <w:szCs w:val="19"/>
              </w:rPr>
              <w:t>Check rams, hoses and connections for splits, leaks or fractures.</w:t>
            </w:r>
          </w:p>
        </w:tc>
        <w:tc>
          <w:tcPr>
            <w:tcW w:w="3023" w:type="dxa"/>
            <w:shd w:val="clear" w:color="auto" w:fill="auto"/>
            <w:tcMar>
              <w:top w:w="100" w:type="dxa"/>
              <w:left w:w="100" w:type="dxa"/>
              <w:bottom w:w="100" w:type="dxa"/>
              <w:right w:w="100" w:type="dxa"/>
            </w:tcMar>
          </w:tcPr>
          <w:p w14:paraId="3FA7A1C3" w14:textId="77777777" w:rsidR="00D86CA2" w:rsidRDefault="00000000">
            <w:pPr>
              <w:widowControl w:val="0"/>
              <w:pBdr>
                <w:top w:val="nil"/>
                <w:left w:val="nil"/>
                <w:bottom w:val="nil"/>
                <w:right w:val="nil"/>
                <w:between w:val="nil"/>
              </w:pBdr>
              <w:spacing w:line="240" w:lineRule="auto"/>
              <w:ind w:left="87"/>
              <w:rPr>
                <w:b/>
                <w:color w:val="000000"/>
                <w:sz w:val="19"/>
                <w:szCs w:val="19"/>
              </w:rPr>
            </w:pPr>
            <w:r>
              <w:rPr>
                <w:color w:val="000000"/>
                <w:sz w:val="19"/>
                <w:szCs w:val="19"/>
              </w:rPr>
              <w:t xml:space="preserve">Wear </w:t>
            </w:r>
            <w:r>
              <w:rPr>
                <w:b/>
                <w:color w:val="000000"/>
                <w:sz w:val="19"/>
                <w:szCs w:val="19"/>
              </w:rPr>
              <w:t xml:space="preserve">eye and hand  </w:t>
            </w:r>
          </w:p>
          <w:p w14:paraId="1CF57A07" w14:textId="77777777" w:rsidR="00D86CA2" w:rsidRDefault="00000000">
            <w:pPr>
              <w:widowControl w:val="0"/>
              <w:pBdr>
                <w:top w:val="nil"/>
                <w:left w:val="nil"/>
                <w:bottom w:val="nil"/>
                <w:right w:val="nil"/>
                <w:between w:val="nil"/>
              </w:pBdr>
              <w:spacing w:before="449" w:line="240" w:lineRule="auto"/>
              <w:ind w:left="96"/>
              <w:rPr>
                <w:color w:val="000000"/>
                <w:sz w:val="19"/>
                <w:szCs w:val="19"/>
              </w:rPr>
            </w:pPr>
            <w:r>
              <w:rPr>
                <w:b/>
                <w:color w:val="000000"/>
                <w:sz w:val="19"/>
                <w:szCs w:val="19"/>
              </w:rPr>
              <w:t>protection</w:t>
            </w:r>
            <w:r>
              <w:rPr>
                <w:color w:val="000000"/>
                <w:sz w:val="19"/>
                <w:szCs w:val="19"/>
              </w:rPr>
              <w:t xml:space="preserve">. Wear </w:t>
            </w:r>
            <w:r>
              <w:rPr>
                <w:b/>
                <w:color w:val="000000"/>
                <w:sz w:val="19"/>
                <w:szCs w:val="19"/>
              </w:rPr>
              <w:t>gloves</w:t>
            </w:r>
            <w:r>
              <w:rPr>
                <w:color w:val="000000"/>
                <w:sz w:val="19"/>
                <w:szCs w:val="19"/>
              </w:rPr>
              <w:t>.</w:t>
            </w:r>
          </w:p>
        </w:tc>
      </w:tr>
      <w:tr w:rsidR="00D86CA2" w14:paraId="19933A3A" w14:textId="77777777">
        <w:trPr>
          <w:trHeight w:val="919"/>
        </w:trPr>
        <w:tc>
          <w:tcPr>
            <w:tcW w:w="2526" w:type="dxa"/>
            <w:shd w:val="clear" w:color="auto" w:fill="auto"/>
            <w:tcMar>
              <w:top w:w="100" w:type="dxa"/>
              <w:left w:w="100" w:type="dxa"/>
              <w:bottom w:w="100" w:type="dxa"/>
              <w:right w:w="100" w:type="dxa"/>
            </w:tcMar>
          </w:tcPr>
          <w:p w14:paraId="790A4816" w14:textId="77777777" w:rsidR="00D86CA2" w:rsidRDefault="00000000">
            <w:pPr>
              <w:widowControl w:val="0"/>
              <w:pBdr>
                <w:top w:val="nil"/>
                <w:left w:val="nil"/>
                <w:bottom w:val="nil"/>
                <w:right w:val="nil"/>
                <w:between w:val="nil"/>
              </w:pBdr>
              <w:spacing w:line="240" w:lineRule="auto"/>
              <w:ind w:left="105"/>
              <w:rPr>
                <w:color w:val="000000"/>
                <w:sz w:val="19"/>
                <w:szCs w:val="19"/>
              </w:rPr>
            </w:pPr>
            <w:r>
              <w:rPr>
                <w:b/>
                <w:color w:val="000000"/>
                <w:sz w:val="19"/>
                <w:szCs w:val="19"/>
              </w:rPr>
              <w:t xml:space="preserve">2. </w:t>
            </w:r>
            <w:r>
              <w:rPr>
                <w:color w:val="000000"/>
                <w:sz w:val="19"/>
                <w:szCs w:val="19"/>
              </w:rPr>
              <w:t xml:space="preserve">Entry and exit </w:t>
            </w:r>
          </w:p>
        </w:tc>
        <w:tc>
          <w:tcPr>
            <w:tcW w:w="2533" w:type="dxa"/>
            <w:shd w:val="clear" w:color="auto" w:fill="auto"/>
            <w:tcMar>
              <w:top w:w="100" w:type="dxa"/>
              <w:left w:w="100" w:type="dxa"/>
              <w:bottom w:w="100" w:type="dxa"/>
              <w:right w:w="100" w:type="dxa"/>
            </w:tcMar>
          </w:tcPr>
          <w:p w14:paraId="1A7C6F67" w14:textId="77777777" w:rsidR="00D86CA2" w:rsidRDefault="00000000">
            <w:pPr>
              <w:widowControl w:val="0"/>
              <w:pBdr>
                <w:top w:val="nil"/>
                <w:left w:val="nil"/>
                <w:bottom w:val="nil"/>
                <w:right w:val="nil"/>
                <w:between w:val="nil"/>
              </w:pBdr>
              <w:spacing w:line="240" w:lineRule="auto"/>
              <w:ind w:left="106"/>
              <w:rPr>
                <w:color w:val="000000"/>
                <w:sz w:val="19"/>
                <w:szCs w:val="19"/>
              </w:rPr>
            </w:pPr>
            <w:r>
              <w:rPr>
                <w:color w:val="000000"/>
                <w:sz w:val="19"/>
                <w:szCs w:val="19"/>
              </w:rPr>
              <w:t xml:space="preserve">Slipping and falls </w:t>
            </w:r>
          </w:p>
        </w:tc>
        <w:tc>
          <w:tcPr>
            <w:tcW w:w="6379" w:type="dxa"/>
            <w:shd w:val="clear" w:color="auto" w:fill="auto"/>
            <w:tcMar>
              <w:top w:w="100" w:type="dxa"/>
              <w:left w:w="100" w:type="dxa"/>
              <w:bottom w:w="100" w:type="dxa"/>
              <w:right w:w="100" w:type="dxa"/>
            </w:tcMar>
          </w:tcPr>
          <w:p w14:paraId="32CA7C30" w14:textId="77777777" w:rsidR="00D86CA2" w:rsidRDefault="00000000">
            <w:pPr>
              <w:widowControl w:val="0"/>
              <w:pBdr>
                <w:top w:val="nil"/>
                <w:left w:val="nil"/>
                <w:bottom w:val="nil"/>
                <w:right w:val="nil"/>
                <w:between w:val="nil"/>
              </w:pBdr>
              <w:spacing w:line="240" w:lineRule="auto"/>
              <w:ind w:left="90"/>
              <w:rPr>
                <w:color w:val="000000"/>
                <w:sz w:val="19"/>
                <w:szCs w:val="19"/>
              </w:rPr>
            </w:pPr>
            <w:r>
              <w:rPr>
                <w:color w:val="000000"/>
                <w:sz w:val="19"/>
                <w:szCs w:val="19"/>
              </w:rPr>
              <w:t xml:space="preserve">Steps and ladders should be of a non-slip type. </w:t>
            </w:r>
          </w:p>
          <w:p w14:paraId="1D0B1901" w14:textId="77777777" w:rsidR="00D86CA2" w:rsidRDefault="00000000">
            <w:pPr>
              <w:widowControl w:val="0"/>
              <w:pBdr>
                <w:top w:val="nil"/>
                <w:left w:val="nil"/>
                <w:bottom w:val="nil"/>
                <w:right w:val="nil"/>
                <w:between w:val="nil"/>
              </w:pBdr>
              <w:spacing w:line="221" w:lineRule="auto"/>
              <w:ind w:left="88" w:right="103" w:firstLine="7"/>
              <w:rPr>
                <w:color w:val="000000"/>
                <w:sz w:val="19"/>
                <w:szCs w:val="19"/>
              </w:rPr>
            </w:pPr>
            <w:r>
              <w:rPr>
                <w:color w:val="000000"/>
                <w:sz w:val="19"/>
                <w:szCs w:val="19"/>
              </w:rPr>
              <w:t>Hand holds must be provided to assist operator to maintain 3 points of contact at all times while mounting or dismounting tractor.</w:t>
            </w:r>
          </w:p>
        </w:tc>
        <w:tc>
          <w:tcPr>
            <w:tcW w:w="3023" w:type="dxa"/>
            <w:shd w:val="clear" w:color="auto" w:fill="auto"/>
            <w:tcMar>
              <w:top w:w="100" w:type="dxa"/>
              <w:left w:w="100" w:type="dxa"/>
              <w:bottom w:w="100" w:type="dxa"/>
              <w:right w:w="100" w:type="dxa"/>
            </w:tcMar>
          </w:tcPr>
          <w:p w14:paraId="4DCAED7D" w14:textId="77777777" w:rsidR="00D86CA2" w:rsidRDefault="00000000">
            <w:pPr>
              <w:widowControl w:val="0"/>
              <w:pBdr>
                <w:top w:val="nil"/>
                <w:left w:val="nil"/>
                <w:bottom w:val="nil"/>
                <w:right w:val="nil"/>
                <w:between w:val="nil"/>
              </w:pBdr>
              <w:spacing w:line="219" w:lineRule="auto"/>
              <w:ind w:left="95" w:right="428" w:hanging="1"/>
              <w:rPr>
                <w:color w:val="000000"/>
                <w:sz w:val="19"/>
                <w:szCs w:val="19"/>
              </w:rPr>
            </w:pPr>
            <w:r>
              <w:rPr>
                <w:color w:val="000000"/>
                <w:sz w:val="19"/>
                <w:szCs w:val="19"/>
              </w:rPr>
              <w:t xml:space="preserve">Safe means of access must  be provided and used for </w:t>
            </w:r>
          </w:p>
          <w:p w14:paraId="7D05C21A" w14:textId="77777777" w:rsidR="00D86CA2" w:rsidRDefault="00000000">
            <w:pPr>
              <w:widowControl w:val="0"/>
              <w:pBdr>
                <w:top w:val="nil"/>
                <w:left w:val="nil"/>
                <w:bottom w:val="nil"/>
                <w:right w:val="nil"/>
                <w:between w:val="nil"/>
              </w:pBdr>
              <w:spacing w:before="5" w:line="240" w:lineRule="auto"/>
              <w:ind w:left="97"/>
              <w:rPr>
                <w:color w:val="000000"/>
                <w:sz w:val="19"/>
                <w:szCs w:val="19"/>
              </w:rPr>
            </w:pPr>
            <w:r>
              <w:rPr>
                <w:color w:val="000000"/>
                <w:sz w:val="19"/>
                <w:szCs w:val="19"/>
              </w:rPr>
              <w:t xml:space="preserve">machines </w:t>
            </w:r>
          </w:p>
          <w:p w14:paraId="60F45CA6" w14:textId="77777777" w:rsidR="00D86CA2" w:rsidRDefault="00000000">
            <w:pPr>
              <w:widowControl w:val="0"/>
              <w:pBdr>
                <w:top w:val="nil"/>
                <w:left w:val="nil"/>
                <w:bottom w:val="nil"/>
                <w:right w:val="nil"/>
                <w:between w:val="nil"/>
              </w:pBdr>
              <w:spacing w:line="240" w:lineRule="auto"/>
              <w:jc w:val="center"/>
              <w:rPr>
                <w:color w:val="000000"/>
                <w:sz w:val="19"/>
                <w:szCs w:val="19"/>
              </w:rPr>
            </w:pPr>
            <w:r>
              <w:rPr>
                <w:color w:val="000000"/>
                <w:sz w:val="19"/>
                <w:szCs w:val="19"/>
              </w:rPr>
              <w:t>when being transported or used.</w:t>
            </w:r>
          </w:p>
        </w:tc>
      </w:tr>
      <w:tr w:rsidR="00D86CA2" w14:paraId="78F356EE" w14:textId="77777777">
        <w:trPr>
          <w:trHeight w:val="1848"/>
        </w:trPr>
        <w:tc>
          <w:tcPr>
            <w:tcW w:w="2526" w:type="dxa"/>
            <w:shd w:val="clear" w:color="auto" w:fill="auto"/>
            <w:tcMar>
              <w:top w:w="100" w:type="dxa"/>
              <w:left w:w="100" w:type="dxa"/>
              <w:bottom w:w="100" w:type="dxa"/>
              <w:right w:w="100" w:type="dxa"/>
            </w:tcMar>
          </w:tcPr>
          <w:p w14:paraId="402D8874" w14:textId="77777777" w:rsidR="00D86CA2" w:rsidRDefault="00000000">
            <w:pPr>
              <w:widowControl w:val="0"/>
              <w:pBdr>
                <w:top w:val="nil"/>
                <w:left w:val="nil"/>
                <w:bottom w:val="nil"/>
                <w:right w:val="nil"/>
                <w:between w:val="nil"/>
              </w:pBdr>
              <w:spacing w:line="240" w:lineRule="auto"/>
              <w:ind w:left="105"/>
              <w:rPr>
                <w:color w:val="000000"/>
                <w:sz w:val="19"/>
                <w:szCs w:val="19"/>
              </w:rPr>
            </w:pPr>
            <w:r>
              <w:rPr>
                <w:b/>
                <w:color w:val="000000"/>
                <w:sz w:val="19"/>
                <w:szCs w:val="19"/>
              </w:rPr>
              <w:t xml:space="preserve">3. </w:t>
            </w:r>
            <w:r>
              <w:rPr>
                <w:color w:val="000000"/>
                <w:sz w:val="19"/>
                <w:szCs w:val="19"/>
              </w:rPr>
              <w:t xml:space="preserve">Operator position </w:t>
            </w:r>
          </w:p>
        </w:tc>
        <w:tc>
          <w:tcPr>
            <w:tcW w:w="2533" w:type="dxa"/>
            <w:shd w:val="clear" w:color="auto" w:fill="auto"/>
            <w:tcMar>
              <w:top w:w="100" w:type="dxa"/>
              <w:left w:w="100" w:type="dxa"/>
              <w:bottom w:w="100" w:type="dxa"/>
              <w:right w:w="100" w:type="dxa"/>
            </w:tcMar>
          </w:tcPr>
          <w:p w14:paraId="2DD8ABA0" w14:textId="77777777" w:rsidR="00D86CA2" w:rsidRDefault="00000000">
            <w:pPr>
              <w:widowControl w:val="0"/>
              <w:pBdr>
                <w:top w:val="nil"/>
                <w:left w:val="nil"/>
                <w:bottom w:val="nil"/>
                <w:right w:val="nil"/>
                <w:between w:val="nil"/>
              </w:pBdr>
              <w:spacing w:line="240" w:lineRule="auto"/>
              <w:ind w:left="106"/>
              <w:rPr>
                <w:color w:val="000000"/>
                <w:sz w:val="19"/>
                <w:szCs w:val="19"/>
              </w:rPr>
            </w:pPr>
            <w:r>
              <w:rPr>
                <w:color w:val="000000"/>
                <w:sz w:val="19"/>
                <w:szCs w:val="19"/>
              </w:rPr>
              <w:t xml:space="preserve">Seating  </w:t>
            </w:r>
          </w:p>
          <w:p w14:paraId="6C3CD8A9" w14:textId="77777777" w:rsidR="00D86CA2" w:rsidRDefault="00000000">
            <w:pPr>
              <w:widowControl w:val="0"/>
              <w:pBdr>
                <w:top w:val="nil"/>
                <w:left w:val="nil"/>
                <w:bottom w:val="nil"/>
                <w:right w:val="nil"/>
                <w:between w:val="nil"/>
              </w:pBdr>
              <w:spacing w:before="228" w:line="240" w:lineRule="auto"/>
              <w:ind w:left="105"/>
              <w:rPr>
                <w:color w:val="000000"/>
                <w:sz w:val="19"/>
                <w:szCs w:val="19"/>
              </w:rPr>
            </w:pPr>
            <w:r>
              <w:rPr>
                <w:color w:val="000000"/>
                <w:sz w:val="19"/>
                <w:szCs w:val="19"/>
              </w:rPr>
              <w:t xml:space="preserve">Control </w:t>
            </w:r>
          </w:p>
          <w:p w14:paraId="7550CCCB" w14:textId="77777777" w:rsidR="00D86CA2" w:rsidRDefault="00000000">
            <w:pPr>
              <w:widowControl w:val="0"/>
              <w:pBdr>
                <w:top w:val="nil"/>
                <w:left w:val="nil"/>
                <w:bottom w:val="nil"/>
                <w:right w:val="nil"/>
                <w:between w:val="nil"/>
              </w:pBdr>
              <w:spacing w:before="225" w:line="240" w:lineRule="auto"/>
              <w:ind w:left="102"/>
              <w:rPr>
                <w:color w:val="000000"/>
                <w:sz w:val="19"/>
                <w:szCs w:val="19"/>
              </w:rPr>
            </w:pPr>
            <w:r>
              <w:rPr>
                <w:color w:val="000000"/>
                <w:sz w:val="19"/>
                <w:szCs w:val="19"/>
              </w:rPr>
              <w:t xml:space="preserve">s </w:t>
            </w:r>
          </w:p>
          <w:p w14:paraId="37CD7C43" w14:textId="77777777" w:rsidR="00D86CA2" w:rsidRDefault="00000000">
            <w:pPr>
              <w:widowControl w:val="0"/>
              <w:pBdr>
                <w:top w:val="nil"/>
                <w:left w:val="nil"/>
                <w:bottom w:val="nil"/>
                <w:right w:val="nil"/>
                <w:between w:val="nil"/>
              </w:pBdr>
              <w:spacing w:before="429" w:line="240" w:lineRule="auto"/>
              <w:ind w:left="105"/>
              <w:rPr>
                <w:color w:val="000000"/>
                <w:sz w:val="19"/>
                <w:szCs w:val="19"/>
              </w:rPr>
            </w:pPr>
            <w:r>
              <w:rPr>
                <w:color w:val="000000"/>
                <w:sz w:val="19"/>
                <w:szCs w:val="19"/>
              </w:rPr>
              <w:t>Cabin (if fitted)</w:t>
            </w:r>
          </w:p>
        </w:tc>
        <w:tc>
          <w:tcPr>
            <w:tcW w:w="6379" w:type="dxa"/>
            <w:shd w:val="clear" w:color="auto" w:fill="auto"/>
            <w:tcMar>
              <w:top w:w="100" w:type="dxa"/>
              <w:left w:w="100" w:type="dxa"/>
              <w:bottom w:w="100" w:type="dxa"/>
              <w:right w:w="100" w:type="dxa"/>
            </w:tcMar>
          </w:tcPr>
          <w:p w14:paraId="6124DB32" w14:textId="77777777" w:rsidR="00D86CA2" w:rsidRDefault="00000000">
            <w:pPr>
              <w:widowControl w:val="0"/>
              <w:pBdr>
                <w:top w:val="nil"/>
                <w:left w:val="nil"/>
                <w:bottom w:val="nil"/>
                <w:right w:val="nil"/>
                <w:between w:val="nil"/>
              </w:pBdr>
              <w:spacing w:line="219" w:lineRule="auto"/>
              <w:ind w:left="93" w:right="720" w:hanging="3"/>
              <w:rPr>
                <w:color w:val="000000"/>
                <w:sz w:val="19"/>
                <w:szCs w:val="19"/>
              </w:rPr>
            </w:pPr>
            <w:r>
              <w:rPr>
                <w:color w:val="000000"/>
                <w:sz w:val="19"/>
                <w:szCs w:val="19"/>
              </w:rPr>
              <w:t xml:space="preserve">Seat should be well-sprung and adjustable to allow operator to  maintain a comfortable operating position. </w:t>
            </w:r>
          </w:p>
          <w:p w14:paraId="5DFA0A98" w14:textId="77777777" w:rsidR="00D86CA2" w:rsidRDefault="00000000">
            <w:pPr>
              <w:widowControl w:val="0"/>
              <w:pBdr>
                <w:top w:val="nil"/>
                <w:left w:val="nil"/>
                <w:bottom w:val="nil"/>
                <w:right w:val="nil"/>
                <w:between w:val="nil"/>
              </w:pBdr>
              <w:spacing w:before="22" w:line="223" w:lineRule="auto"/>
              <w:ind w:left="88" w:right="423" w:hanging="4"/>
              <w:rPr>
                <w:color w:val="000000"/>
                <w:sz w:val="19"/>
                <w:szCs w:val="19"/>
              </w:rPr>
            </w:pPr>
            <w:r>
              <w:rPr>
                <w:color w:val="000000"/>
                <w:sz w:val="19"/>
                <w:szCs w:val="19"/>
              </w:rPr>
              <w:t>All levers and gauges must be clearly identified, within easy reach  and be easily read. Preferred orientation should be such that all  needles are in vertical position during correct operating conditions. Exhaust must be placed so as to not allow fumes to enter cabin.</w:t>
            </w:r>
          </w:p>
        </w:tc>
        <w:tc>
          <w:tcPr>
            <w:tcW w:w="3023" w:type="dxa"/>
            <w:shd w:val="clear" w:color="auto" w:fill="auto"/>
            <w:tcMar>
              <w:top w:w="100" w:type="dxa"/>
              <w:left w:w="100" w:type="dxa"/>
              <w:bottom w:w="100" w:type="dxa"/>
              <w:right w:w="100" w:type="dxa"/>
            </w:tcMar>
          </w:tcPr>
          <w:p w14:paraId="5C75459B" w14:textId="77777777" w:rsidR="00D86CA2" w:rsidRDefault="00000000">
            <w:pPr>
              <w:widowControl w:val="0"/>
              <w:pBdr>
                <w:top w:val="nil"/>
                <w:left w:val="nil"/>
                <w:bottom w:val="nil"/>
                <w:right w:val="nil"/>
                <w:between w:val="nil"/>
              </w:pBdr>
              <w:spacing w:line="230" w:lineRule="auto"/>
              <w:ind w:left="86" w:right="152" w:firstLine="11"/>
              <w:rPr>
                <w:color w:val="000000"/>
                <w:sz w:val="19"/>
                <w:szCs w:val="19"/>
              </w:rPr>
            </w:pPr>
            <w:r>
              <w:rPr>
                <w:color w:val="000000"/>
                <w:sz w:val="19"/>
                <w:szCs w:val="19"/>
              </w:rPr>
              <w:t xml:space="preserve">Maintain proper ergonomic  principles when setting up seat  for operating position. </w:t>
            </w:r>
          </w:p>
          <w:p w14:paraId="19FC23BA" w14:textId="77777777" w:rsidR="00D86CA2" w:rsidRDefault="00000000">
            <w:pPr>
              <w:widowControl w:val="0"/>
              <w:pBdr>
                <w:top w:val="nil"/>
                <w:left w:val="nil"/>
                <w:bottom w:val="nil"/>
                <w:right w:val="nil"/>
                <w:between w:val="nil"/>
              </w:pBdr>
              <w:spacing w:before="236" w:line="221" w:lineRule="auto"/>
              <w:ind w:left="95" w:right="586" w:hanging="8"/>
              <w:rPr>
                <w:color w:val="000000"/>
                <w:sz w:val="19"/>
                <w:szCs w:val="19"/>
              </w:rPr>
            </w:pPr>
            <w:r>
              <w:rPr>
                <w:color w:val="000000"/>
                <w:sz w:val="19"/>
                <w:szCs w:val="19"/>
              </w:rPr>
              <w:t>Adequate ventilation must  be provided.</w:t>
            </w:r>
          </w:p>
        </w:tc>
      </w:tr>
      <w:tr w:rsidR="00D86CA2" w14:paraId="7D7AD574" w14:textId="77777777">
        <w:trPr>
          <w:trHeight w:val="1152"/>
        </w:trPr>
        <w:tc>
          <w:tcPr>
            <w:tcW w:w="2526" w:type="dxa"/>
            <w:shd w:val="clear" w:color="auto" w:fill="auto"/>
            <w:tcMar>
              <w:top w:w="100" w:type="dxa"/>
              <w:left w:w="100" w:type="dxa"/>
              <w:bottom w:w="100" w:type="dxa"/>
              <w:right w:w="100" w:type="dxa"/>
            </w:tcMar>
          </w:tcPr>
          <w:p w14:paraId="2A5AE9CA" w14:textId="77777777" w:rsidR="00D86CA2" w:rsidRDefault="00000000">
            <w:pPr>
              <w:widowControl w:val="0"/>
              <w:pBdr>
                <w:top w:val="nil"/>
                <w:left w:val="nil"/>
                <w:bottom w:val="nil"/>
                <w:right w:val="nil"/>
                <w:between w:val="nil"/>
              </w:pBdr>
              <w:spacing w:line="240" w:lineRule="auto"/>
              <w:ind w:left="105"/>
              <w:rPr>
                <w:color w:val="000000"/>
                <w:sz w:val="19"/>
                <w:szCs w:val="19"/>
              </w:rPr>
            </w:pPr>
            <w:r>
              <w:rPr>
                <w:b/>
                <w:color w:val="000000"/>
                <w:sz w:val="19"/>
                <w:szCs w:val="19"/>
              </w:rPr>
              <w:t xml:space="preserve">4. </w:t>
            </w:r>
            <w:r>
              <w:rPr>
                <w:color w:val="000000"/>
                <w:sz w:val="19"/>
                <w:szCs w:val="19"/>
              </w:rPr>
              <w:t xml:space="preserve">Controls </w:t>
            </w:r>
          </w:p>
        </w:tc>
        <w:tc>
          <w:tcPr>
            <w:tcW w:w="2533" w:type="dxa"/>
            <w:shd w:val="clear" w:color="auto" w:fill="auto"/>
            <w:tcMar>
              <w:top w:w="100" w:type="dxa"/>
              <w:left w:w="100" w:type="dxa"/>
              <w:bottom w:w="100" w:type="dxa"/>
              <w:right w:w="100" w:type="dxa"/>
            </w:tcMar>
          </w:tcPr>
          <w:p w14:paraId="7CC7B1A3" w14:textId="77777777" w:rsidR="00D86CA2" w:rsidRDefault="00000000">
            <w:pPr>
              <w:widowControl w:val="0"/>
              <w:pBdr>
                <w:top w:val="nil"/>
                <w:left w:val="nil"/>
                <w:bottom w:val="nil"/>
                <w:right w:val="nil"/>
                <w:between w:val="nil"/>
              </w:pBdr>
              <w:spacing w:line="240" w:lineRule="auto"/>
              <w:ind w:left="111"/>
              <w:rPr>
                <w:color w:val="000000"/>
                <w:sz w:val="19"/>
                <w:szCs w:val="19"/>
              </w:rPr>
            </w:pPr>
            <w:r>
              <w:rPr>
                <w:color w:val="000000"/>
                <w:sz w:val="19"/>
                <w:szCs w:val="19"/>
              </w:rPr>
              <w:t xml:space="preserve">Lights and alarms  </w:t>
            </w:r>
          </w:p>
          <w:p w14:paraId="13F6B074" w14:textId="77777777" w:rsidR="00D86CA2" w:rsidRDefault="00000000">
            <w:pPr>
              <w:widowControl w:val="0"/>
              <w:pBdr>
                <w:top w:val="nil"/>
                <w:left w:val="nil"/>
                <w:bottom w:val="nil"/>
                <w:right w:val="nil"/>
                <w:between w:val="nil"/>
              </w:pBdr>
              <w:spacing w:before="5" w:line="240" w:lineRule="auto"/>
              <w:ind w:left="106"/>
              <w:rPr>
                <w:color w:val="000000"/>
                <w:sz w:val="19"/>
                <w:szCs w:val="19"/>
              </w:rPr>
            </w:pPr>
            <w:r>
              <w:rPr>
                <w:color w:val="000000"/>
                <w:sz w:val="19"/>
                <w:szCs w:val="19"/>
              </w:rPr>
              <w:t xml:space="preserve">Steering and brakes </w:t>
            </w:r>
          </w:p>
          <w:p w14:paraId="79DC1DE4" w14:textId="77777777" w:rsidR="00D86CA2" w:rsidRDefault="00000000">
            <w:pPr>
              <w:widowControl w:val="0"/>
              <w:pBdr>
                <w:top w:val="nil"/>
                <w:left w:val="nil"/>
                <w:bottom w:val="nil"/>
                <w:right w:val="nil"/>
                <w:between w:val="nil"/>
              </w:pBdr>
              <w:spacing w:before="201" w:line="240" w:lineRule="auto"/>
              <w:ind w:left="111"/>
              <w:rPr>
                <w:color w:val="000000"/>
                <w:sz w:val="19"/>
                <w:szCs w:val="19"/>
              </w:rPr>
            </w:pPr>
            <w:r>
              <w:rPr>
                <w:color w:val="000000"/>
                <w:sz w:val="19"/>
                <w:szCs w:val="19"/>
              </w:rPr>
              <w:t>Hydraulic controls</w:t>
            </w:r>
          </w:p>
        </w:tc>
        <w:tc>
          <w:tcPr>
            <w:tcW w:w="6379" w:type="dxa"/>
            <w:shd w:val="clear" w:color="auto" w:fill="auto"/>
            <w:tcMar>
              <w:top w:w="100" w:type="dxa"/>
              <w:left w:w="100" w:type="dxa"/>
              <w:bottom w:w="100" w:type="dxa"/>
              <w:right w:w="100" w:type="dxa"/>
            </w:tcMar>
          </w:tcPr>
          <w:p w14:paraId="0C73A62C" w14:textId="77777777" w:rsidR="00D86CA2" w:rsidRDefault="00000000">
            <w:pPr>
              <w:widowControl w:val="0"/>
              <w:pBdr>
                <w:top w:val="nil"/>
                <w:left w:val="nil"/>
                <w:bottom w:val="nil"/>
                <w:right w:val="nil"/>
                <w:between w:val="nil"/>
              </w:pBdr>
              <w:spacing w:line="240" w:lineRule="auto"/>
              <w:ind w:left="83"/>
              <w:rPr>
                <w:color w:val="000000"/>
                <w:sz w:val="19"/>
                <w:szCs w:val="19"/>
              </w:rPr>
            </w:pPr>
            <w:r>
              <w:rPr>
                <w:color w:val="000000"/>
                <w:sz w:val="19"/>
                <w:szCs w:val="19"/>
              </w:rPr>
              <w:t xml:space="preserve">Test all lights, indicators, horn and reversing alarm. </w:t>
            </w:r>
          </w:p>
          <w:p w14:paraId="4BBAA0A7" w14:textId="77777777" w:rsidR="00D86CA2" w:rsidRDefault="00000000">
            <w:pPr>
              <w:widowControl w:val="0"/>
              <w:pBdr>
                <w:top w:val="nil"/>
                <w:left w:val="nil"/>
                <w:bottom w:val="nil"/>
                <w:right w:val="nil"/>
                <w:between w:val="nil"/>
              </w:pBdr>
              <w:spacing w:before="8" w:line="221" w:lineRule="auto"/>
              <w:ind w:left="87" w:right="1355" w:hanging="4"/>
              <w:rPr>
                <w:color w:val="000000"/>
                <w:sz w:val="19"/>
                <w:szCs w:val="19"/>
              </w:rPr>
            </w:pPr>
            <w:r>
              <w:rPr>
                <w:color w:val="000000"/>
                <w:sz w:val="19"/>
                <w:szCs w:val="19"/>
              </w:rPr>
              <w:t xml:space="preserve">Test steering both ways. Check braking and park brake  operation. Lock separated brake pedals together if  </w:t>
            </w:r>
          </w:p>
          <w:p w14:paraId="51B2091F" w14:textId="77777777" w:rsidR="00D86CA2" w:rsidRDefault="00000000">
            <w:pPr>
              <w:widowControl w:val="0"/>
              <w:pBdr>
                <w:top w:val="nil"/>
                <w:left w:val="nil"/>
                <w:bottom w:val="nil"/>
                <w:right w:val="nil"/>
                <w:between w:val="nil"/>
              </w:pBdr>
              <w:spacing w:before="3" w:line="240" w:lineRule="auto"/>
              <w:ind w:left="83"/>
              <w:rPr>
                <w:color w:val="000000"/>
                <w:sz w:val="19"/>
                <w:szCs w:val="19"/>
              </w:rPr>
            </w:pPr>
            <w:r>
              <w:rPr>
                <w:color w:val="000000"/>
                <w:sz w:val="19"/>
                <w:szCs w:val="19"/>
              </w:rPr>
              <w:t xml:space="preserve">travelling. </w:t>
            </w:r>
          </w:p>
          <w:p w14:paraId="3614DE07" w14:textId="77777777" w:rsidR="00D86CA2" w:rsidRDefault="00000000">
            <w:pPr>
              <w:widowControl w:val="0"/>
              <w:pBdr>
                <w:top w:val="nil"/>
                <w:left w:val="nil"/>
                <w:bottom w:val="nil"/>
                <w:right w:val="nil"/>
                <w:between w:val="nil"/>
              </w:pBdr>
              <w:spacing w:line="240" w:lineRule="auto"/>
              <w:ind w:left="83"/>
              <w:rPr>
                <w:color w:val="000000"/>
                <w:sz w:val="19"/>
                <w:szCs w:val="19"/>
              </w:rPr>
            </w:pPr>
            <w:r>
              <w:rPr>
                <w:color w:val="000000"/>
                <w:sz w:val="19"/>
                <w:szCs w:val="19"/>
              </w:rPr>
              <w:t>Test all hydraulic operations before loading bucket.</w:t>
            </w:r>
          </w:p>
        </w:tc>
        <w:tc>
          <w:tcPr>
            <w:tcW w:w="3023" w:type="dxa"/>
            <w:shd w:val="clear" w:color="auto" w:fill="auto"/>
            <w:tcMar>
              <w:top w:w="100" w:type="dxa"/>
              <w:left w:w="100" w:type="dxa"/>
              <w:bottom w:w="100" w:type="dxa"/>
              <w:right w:w="100" w:type="dxa"/>
            </w:tcMar>
          </w:tcPr>
          <w:p w14:paraId="59967E5F" w14:textId="77777777" w:rsidR="00D86CA2" w:rsidRDefault="00D86CA2">
            <w:pPr>
              <w:widowControl w:val="0"/>
              <w:pBdr>
                <w:top w:val="nil"/>
                <w:left w:val="nil"/>
                <w:bottom w:val="nil"/>
                <w:right w:val="nil"/>
                <w:between w:val="nil"/>
              </w:pBdr>
              <w:rPr>
                <w:color w:val="000000"/>
                <w:sz w:val="19"/>
                <w:szCs w:val="19"/>
              </w:rPr>
            </w:pPr>
          </w:p>
        </w:tc>
      </w:tr>
    </w:tbl>
    <w:p w14:paraId="6C5BC643" w14:textId="77777777" w:rsidR="00D86CA2" w:rsidRDefault="00D86CA2">
      <w:pPr>
        <w:widowControl w:val="0"/>
        <w:pBdr>
          <w:top w:val="nil"/>
          <w:left w:val="nil"/>
          <w:bottom w:val="nil"/>
          <w:right w:val="nil"/>
          <w:between w:val="nil"/>
        </w:pBdr>
        <w:rPr>
          <w:color w:val="000000"/>
        </w:rPr>
      </w:pPr>
    </w:p>
    <w:p w14:paraId="17D1F3C0" w14:textId="77777777" w:rsidR="00D86CA2" w:rsidRDefault="00D86CA2">
      <w:pPr>
        <w:widowControl w:val="0"/>
        <w:pBdr>
          <w:top w:val="nil"/>
          <w:left w:val="nil"/>
          <w:bottom w:val="nil"/>
          <w:right w:val="nil"/>
          <w:between w:val="nil"/>
        </w:pBdr>
        <w:rPr>
          <w:color w:val="000000"/>
        </w:rPr>
      </w:pPr>
    </w:p>
    <w:p w14:paraId="6C80C684" w14:textId="3FC1CA8E" w:rsidR="00D86CA2" w:rsidRDefault="00000000">
      <w:pPr>
        <w:widowControl w:val="0"/>
        <w:pBdr>
          <w:top w:val="nil"/>
          <w:left w:val="nil"/>
          <w:bottom w:val="nil"/>
          <w:right w:val="nil"/>
          <w:between w:val="nil"/>
        </w:pBdr>
        <w:spacing w:line="240" w:lineRule="auto"/>
        <w:ind w:right="82"/>
        <w:jc w:val="right"/>
        <w:rPr>
          <w:color w:val="000000"/>
          <w:sz w:val="16"/>
          <w:szCs w:val="16"/>
        </w:rPr>
      </w:pPr>
      <w:r>
        <w:rPr>
          <w:color w:val="000000"/>
          <w:sz w:val="16"/>
          <w:szCs w:val="16"/>
        </w:rPr>
        <w:t>Burnside Plant Hire SOP Version 1 – 07/01/20</w:t>
      </w:r>
      <w:r w:rsidR="00363FD4">
        <w:rPr>
          <w:color w:val="000000"/>
          <w:sz w:val="16"/>
          <w:szCs w:val="16"/>
        </w:rPr>
        <w:t>23</w:t>
      </w:r>
      <w:r>
        <w:rPr>
          <w:color w:val="000000"/>
          <w:sz w:val="16"/>
          <w:szCs w:val="16"/>
        </w:rPr>
        <w:t xml:space="preserve"> Page 1 of 2 </w:t>
      </w:r>
    </w:p>
    <w:tbl>
      <w:tblPr>
        <w:tblStyle w:val="a0"/>
        <w:tblW w:w="14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8"/>
        <w:gridCol w:w="2533"/>
        <w:gridCol w:w="6379"/>
        <w:gridCol w:w="3024"/>
      </w:tblGrid>
      <w:tr w:rsidR="00D86CA2" w14:paraId="074B1740" w14:textId="77777777">
        <w:trPr>
          <w:trHeight w:val="409"/>
        </w:trPr>
        <w:tc>
          <w:tcPr>
            <w:tcW w:w="2527" w:type="dxa"/>
            <w:shd w:val="clear" w:color="auto" w:fill="auto"/>
            <w:tcMar>
              <w:top w:w="100" w:type="dxa"/>
              <w:left w:w="100" w:type="dxa"/>
              <w:bottom w:w="100" w:type="dxa"/>
              <w:right w:w="100" w:type="dxa"/>
            </w:tcMar>
          </w:tcPr>
          <w:p w14:paraId="234CB7E2" w14:textId="77777777" w:rsidR="00D86CA2" w:rsidRDefault="00000000">
            <w:pPr>
              <w:widowControl w:val="0"/>
              <w:pBdr>
                <w:top w:val="nil"/>
                <w:left w:val="nil"/>
                <w:bottom w:val="nil"/>
                <w:right w:val="nil"/>
                <w:between w:val="nil"/>
              </w:pBdr>
              <w:spacing w:line="240" w:lineRule="auto"/>
              <w:ind w:right="473"/>
              <w:jc w:val="right"/>
              <w:rPr>
                <w:b/>
                <w:color w:val="000000"/>
                <w:sz w:val="19"/>
                <w:szCs w:val="19"/>
                <w:shd w:val="clear" w:color="auto" w:fill="FFFF99"/>
              </w:rPr>
            </w:pPr>
            <w:r>
              <w:rPr>
                <w:b/>
                <w:color w:val="000000"/>
                <w:sz w:val="19"/>
                <w:szCs w:val="19"/>
                <w:shd w:val="clear" w:color="auto" w:fill="FFFF99"/>
              </w:rPr>
              <w:lastRenderedPageBreak/>
              <w:t xml:space="preserve">Task sequence </w:t>
            </w:r>
          </w:p>
        </w:tc>
        <w:tc>
          <w:tcPr>
            <w:tcW w:w="2533" w:type="dxa"/>
            <w:shd w:val="clear" w:color="auto" w:fill="auto"/>
            <w:tcMar>
              <w:top w:w="100" w:type="dxa"/>
              <w:left w:w="100" w:type="dxa"/>
              <w:bottom w:w="100" w:type="dxa"/>
              <w:right w:w="100" w:type="dxa"/>
            </w:tcMar>
          </w:tcPr>
          <w:p w14:paraId="51370B61" w14:textId="77777777" w:rsidR="00D86CA2" w:rsidRDefault="00000000">
            <w:pPr>
              <w:widowControl w:val="0"/>
              <w:pBdr>
                <w:top w:val="nil"/>
                <w:left w:val="nil"/>
                <w:bottom w:val="nil"/>
                <w:right w:val="nil"/>
                <w:between w:val="nil"/>
              </w:pBdr>
              <w:spacing w:line="204" w:lineRule="auto"/>
              <w:ind w:left="158" w:right="391" w:firstLine="10"/>
              <w:rPr>
                <w:b/>
                <w:color w:val="000000"/>
                <w:sz w:val="19"/>
                <w:szCs w:val="19"/>
              </w:rPr>
            </w:pPr>
            <w:r>
              <w:rPr>
                <w:b/>
                <w:color w:val="000000"/>
                <w:sz w:val="19"/>
                <w:szCs w:val="19"/>
                <w:shd w:val="clear" w:color="auto" w:fill="FFFF99"/>
              </w:rPr>
              <w:t xml:space="preserve">Identified hazards in </w:t>
            </w:r>
            <w:r>
              <w:rPr>
                <w:b/>
                <w:color w:val="000000"/>
                <w:sz w:val="19"/>
                <w:szCs w:val="19"/>
              </w:rPr>
              <w:t xml:space="preserve"> task</w:t>
            </w:r>
          </w:p>
        </w:tc>
        <w:tc>
          <w:tcPr>
            <w:tcW w:w="6378" w:type="dxa"/>
            <w:shd w:val="clear" w:color="auto" w:fill="auto"/>
            <w:tcMar>
              <w:top w:w="100" w:type="dxa"/>
              <w:left w:w="100" w:type="dxa"/>
              <w:bottom w:w="100" w:type="dxa"/>
              <w:right w:w="100" w:type="dxa"/>
            </w:tcMar>
          </w:tcPr>
          <w:p w14:paraId="47BC5D82" w14:textId="77777777" w:rsidR="00D86CA2" w:rsidRDefault="00000000">
            <w:pPr>
              <w:widowControl w:val="0"/>
              <w:pBdr>
                <w:top w:val="nil"/>
                <w:left w:val="nil"/>
                <w:bottom w:val="nil"/>
                <w:right w:val="nil"/>
                <w:between w:val="nil"/>
              </w:pBdr>
              <w:spacing w:line="240" w:lineRule="auto"/>
              <w:ind w:right="1606"/>
              <w:jc w:val="right"/>
              <w:rPr>
                <w:b/>
                <w:color w:val="000000"/>
                <w:sz w:val="19"/>
                <w:szCs w:val="19"/>
                <w:shd w:val="clear" w:color="auto" w:fill="FFFF99"/>
              </w:rPr>
            </w:pPr>
            <w:r>
              <w:rPr>
                <w:b/>
                <w:color w:val="000000"/>
                <w:sz w:val="19"/>
                <w:szCs w:val="19"/>
                <w:shd w:val="clear" w:color="auto" w:fill="FFFF99"/>
              </w:rPr>
              <w:t xml:space="preserve">Key processes to be followed </w:t>
            </w:r>
          </w:p>
        </w:tc>
        <w:tc>
          <w:tcPr>
            <w:tcW w:w="3024" w:type="dxa"/>
            <w:shd w:val="clear" w:color="auto" w:fill="auto"/>
            <w:tcMar>
              <w:top w:w="100" w:type="dxa"/>
              <w:left w:w="100" w:type="dxa"/>
              <w:bottom w:w="100" w:type="dxa"/>
              <w:right w:w="100" w:type="dxa"/>
            </w:tcMar>
          </w:tcPr>
          <w:p w14:paraId="205C12D4" w14:textId="77777777" w:rsidR="00D86CA2" w:rsidRDefault="00000000">
            <w:pPr>
              <w:widowControl w:val="0"/>
              <w:pBdr>
                <w:top w:val="nil"/>
                <w:left w:val="nil"/>
                <w:bottom w:val="nil"/>
                <w:right w:val="nil"/>
                <w:between w:val="nil"/>
              </w:pBdr>
              <w:spacing w:line="240" w:lineRule="auto"/>
              <w:ind w:right="146"/>
              <w:jc w:val="right"/>
              <w:rPr>
                <w:b/>
                <w:color w:val="000000"/>
                <w:sz w:val="19"/>
                <w:szCs w:val="19"/>
                <w:shd w:val="clear" w:color="auto" w:fill="FFFF99"/>
              </w:rPr>
            </w:pPr>
            <w:r>
              <w:rPr>
                <w:b/>
                <w:color w:val="000000"/>
                <w:sz w:val="19"/>
                <w:szCs w:val="19"/>
                <w:shd w:val="clear" w:color="auto" w:fill="FFFF99"/>
              </w:rPr>
              <w:t>Precautions / PPE required</w:t>
            </w:r>
          </w:p>
        </w:tc>
      </w:tr>
      <w:tr w:rsidR="00D86CA2" w14:paraId="2457F394" w14:textId="77777777">
        <w:trPr>
          <w:trHeight w:val="3910"/>
        </w:trPr>
        <w:tc>
          <w:tcPr>
            <w:tcW w:w="2527" w:type="dxa"/>
            <w:shd w:val="clear" w:color="auto" w:fill="auto"/>
            <w:tcMar>
              <w:top w:w="100" w:type="dxa"/>
              <w:left w:w="100" w:type="dxa"/>
              <w:bottom w:w="100" w:type="dxa"/>
              <w:right w:w="100" w:type="dxa"/>
            </w:tcMar>
          </w:tcPr>
          <w:p w14:paraId="66C7A99F" w14:textId="77777777" w:rsidR="00D86CA2" w:rsidRDefault="00000000">
            <w:pPr>
              <w:widowControl w:val="0"/>
              <w:pBdr>
                <w:top w:val="nil"/>
                <w:left w:val="nil"/>
                <w:bottom w:val="nil"/>
                <w:right w:val="nil"/>
                <w:between w:val="nil"/>
              </w:pBdr>
              <w:spacing w:line="240" w:lineRule="auto"/>
              <w:ind w:left="107"/>
              <w:rPr>
                <w:color w:val="000000"/>
                <w:sz w:val="19"/>
                <w:szCs w:val="19"/>
              </w:rPr>
            </w:pPr>
            <w:r>
              <w:rPr>
                <w:b/>
                <w:color w:val="000000"/>
                <w:sz w:val="19"/>
                <w:szCs w:val="19"/>
              </w:rPr>
              <w:t xml:space="preserve">6. </w:t>
            </w:r>
            <w:r>
              <w:rPr>
                <w:color w:val="000000"/>
                <w:sz w:val="19"/>
                <w:szCs w:val="19"/>
              </w:rPr>
              <w:t xml:space="preserve">Operation </w:t>
            </w:r>
          </w:p>
        </w:tc>
        <w:tc>
          <w:tcPr>
            <w:tcW w:w="2533" w:type="dxa"/>
            <w:shd w:val="clear" w:color="auto" w:fill="auto"/>
            <w:tcMar>
              <w:top w:w="100" w:type="dxa"/>
              <w:left w:w="100" w:type="dxa"/>
              <w:bottom w:w="100" w:type="dxa"/>
              <w:right w:w="100" w:type="dxa"/>
            </w:tcMar>
          </w:tcPr>
          <w:p w14:paraId="14C31B85" w14:textId="77777777" w:rsidR="00D86CA2" w:rsidRDefault="00000000">
            <w:pPr>
              <w:widowControl w:val="0"/>
              <w:pBdr>
                <w:top w:val="nil"/>
                <w:left w:val="nil"/>
                <w:bottom w:val="nil"/>
                <w:right w:val="nil"/>
                <w:between w:val="nil"/>
              </w:pBdr>
              <w:spacing w:line="240" w:lineRule="auto"/>
              <w:ind w:left="111"/>
              <w:rPr>
                <w:color w:val="000000"/>
                <w:sz w:val="19"/>
                <w:szCs w:val="19"/>
              </w:rPr>
            </w:pPr>
            <w:r>
              <w:rPr>
                <w:color w:val="000000"/>
                <w:sz w:val="19"/>
                <w:szCs w:val="19"/>
              </w:rPr>
              <w:t xml:space="preserve">Buried  </w:t>
            </w:r>
          </w:p>
          <w:p w14:paraId="1C03803B" w14:textId="77777777" w:rsidR="00D86CA2" w:rsidRDefault="00000000">
            <w:pPr>
              <w:widowControl w:val="0"/>
              <w:pBdr>
                <w:top w:val="nil"/>
                <w:left w:val="nil"/>
                <w:bottom w:val="nil"/>
                <w:right w:val="nil"/>
                <w:between w:val="nil"/>
              </w:pBdr>
              <w:spacing w:before="226" w:line="240" w:lineRule="auto"/>
              <w:ind w:left="103"/>
              <w:rPr>
                <w:color w:val="000000"/>
                <w:sz w:val="19"/>
                <w:szCs w:val="19"/>
              </w:rPr>
            </w:pPr>
            <w:r>
              <w:rPr>
                <w:color w:val="000000"/>
                <w:sz w:val="19"/>
                <w:szCs w:val="19"/>
              </w:rPr>
              <w:t xml:space="preserve">services  </w:t>
            </w:r>
          </w:p>
          <w:p w14:paraId="4D5B12C7" w14:textId="77777777" w:rsidR="00D86CA2" w:rsidRDefault="00000000">
            <w:pPr>
              <w:widowControl w:val="0"/>
              <w:pBdr>
                <w:top w:val="nil"/>
                <w:left w:val="nil"/>
                <w:bottom w:val="nil"/>
                <w:right w:val="nil"/>
                <w:between w:val="nil"/>
              </w:pBdr>
              <w:spacing w:before="228" w:line="240" w:lineRule="auto"/>
              <w:ind w:left="104"/>
              <w:rPr>
                <w:color w:val="000000"/>
                <w:sz w:val="19"/>
                <w:szCs w:val="19"/>
              </w:rPr>
            </w:pPr>
            <w:r>
              <w:rPr>
                <w:color w:val="000000"/>
                <w:sz w:val="19"/>
                <w:szCs w:val="19"/>
              </w:rPr>
              <w:t xml:space="preserve">Overturning </w:t>
            </w:r>
          </w:p>
          <w:p w14:paraId="39EC30BD" w14:textId="77777777" w:rsidR="00D86CA2" w:rsidRDefault="00000000">
            <w:pPr>
              <w:widowControl w:val="0"/>
              <w:pBdr>
                <w:top w:val="nil"/>
                <w:left w:val="nil"/>
                <w:bottom w:val="nil"/>
                <w:right w:val="nil"/>
                <w:between w:val="nil"/>
              </w:pBdr>
              <w:spacing w:before="681" w:line="240" w:lineRule="auto"/>
              <w:ind w:left="110" w:right="160" w:firstLine="1"/>
              <w:rPr>
                <w:color w:val="000000"/>
                <w:sz w:val="19"/>
                <w:szCs w:val="19"/>
              </w:rPr>
            </w:pPr>
            <w:r>
              <w:rPr>
                <w:color w:val="000000"/>
                <w:sz w:val="19"/>
                <w:szCs w:val="19"/>
              </w:rPr>
              <w:t xml:space="preserve">Moving machinery, crush  injury </w:t>
            </w:r>
          </w:p>
          <w:p w14:paraId="35169156" w14:textId="77777777" w:rsidR="00D86CA2" w:rsidRDefault="00000000">
            <w:pPr>
              <w:widowControl w:val="0"/>
              <w:pBdr>
                <w:top w:val="nil"/>
                <w:left w:val="nil"/>
                <w:bottom w:val="nil"/>
                <w:right w:val="nil"/>
                <w:between w:val="nil"/>
              </w:pBdr>
              <w:spacing w:before="446" w:line="462" w:lineRule="auto"/>
              <w:ind w:left="112" w:right="427" w:hanging="8"/>
              <w:rPr>
                <w:color w:val="000000"/>
                <w:sz w:val="19"/>
                <w:szCs w:val="19"/>
              </w:rPr>
            </w:pPr>
            <w:r>
              <w:rPr>
                <w:color w:val="000000"/>
                <w:sz w:val="19"/>
                <w:szCs w:val="19"/>
              </w:rPr>
              <w:t xml:space="preserve">Overstressing of parts  Dust, falling objects,  </w:t>
            </w:r>
          </w:p>
          <w:p w14:paraId="3DD25F71" w14:textId="77777777" w:rsidR="00D86CA2" w:rsidRDefault="00000000">
            <w:pPr>
              <w:widowControl w:val="0"/>
              <w:pBdr>
                <w:top w:val="nil"/>
                <w:left w:val="nil"/>
                <w:bottom w:val="nil"/>
                <w:right w:val="nil"/>
                <w:between w:val="nil"/>
              </w:pBdr>
              <w:spacing w:before="43" w:line="240" w:lineRule="auto"/>
              <w:ind w:left="109"/>
              <w:rPr>
                <w:color w:val="000000"/>
                <w:sz w:val="19"/>
                <w:szCs w:val="19"/>
              </w:rPr>
            </w:pPr>
            <w:r>
              <w:rPr>
                <w:color w:val="000000"/>
                <w:sz w:val="19"/>
                <w:szCs w:val="19"/>
              </w:rPr>
              <w:t>noise</w:t>
            </w:r>
          </w:p>
        </w:tc>
        <w:tc>
          <w:tcPr>
            <w:tcW w:w="6378" w:type="dxa"/>
            <w:shd w:val="clear" w:color="auto" w:fill="auto"/>
            <w:tcMar>
              <w:top w:w="100" w:type="dxa"/>
              <w:left w:w="100" w:type="dxa"/>
              <w:bottom w:w="100" w:type="dxa"/>
              <w:right w:w="100" w:type="dxa"/>
            </w:tcMar>
          </w:tcPr>
          <w:p w14:paraId="4AA44BAA" w14:textId="77777777" w:rsidR="00D86CA2" w:rsidRDefault="00000000">
            <w:pPr>
              <w:widowControl w:val="0"/>
              <w:pBdr>
                <w:top w:val="nil"/>
                <w:left w:val="nil"/>
                <w:bottom w:val="nil"/>
                <w:right w:val="nil"/>
                <w:between w:val="nil"/>
              </w:pBdr>
              <w:spacing w:line="238" w:lineRule="auto"/>
              <w:ind w:left="94" w:right="755" w:firstLine="3"/>
              <w:rPr>
                <w:color w:val="000000"/>
                <w:sz w:val="19"/>
                <w:szCs w:val="19"/>
              </w:rPr>
            </w:pPr>
            <w:r>
              <w:rPr>
                <w:color w:val="000000"/>
                <w:sz w:val="19"/>
                <w:szCs w:val="19"/>
              </w:rPr>
              <w:t xml:space="preserve">Ensure that all underground services have been identified and  located before commencing to dig. </w:t>
            </w:r>
          </w:p>
          <w:p w14:paraId="1BF79BE4" w14:textId="77777777" w:rsidR="00D86CA2" w:rsidRDefault="00000000">
            <w:pPr>
              <w:widowControl w:val="0"/>
              <w:pBdr>
                <w:top w:val="nil"/>
                <w:left w:val="nil"/>
                <w:bottom w:val="nil"/>
                <w:right w:val="nil"/>
                <w:between w:val="nil"/>
              </w:pBdr>
              <w:spacing w:line="226" w:lineRule="auto"/>
              <w:ind w:left="89" w:right="290"/>
              <w:rPr>
                <w:color w:val="000000"/>
                <w:sz w:val="19"/>
                <w:szCs w:val="19"/>
              </w:rPr>
            </w:pPr>
            <w:r>
              <w:rPr>
                <w:color w:val="000000"/>
                <w:sz w:val="19"/>
                <w:szCs w:val="19"/>
              </w:rPr>
              <w:t xml:space="preserve">Outriggers must be extended and in contact with firm surface before commencing to dig. </w:t>
            </w:r>
          </w:p>
          <w:p w14:paraId="05243939" w14:textId="77777777" w:rsidR="00D86CA2" w:rsidRDefault="00000000">
            <w:pPr>
              <w:widowControl w:val="0"/>
              <w:pBdr>
                <w:top w:val="nil"/>
                <w:left w:val="nil"/>
                <w:bottom w:val="nil"/>
                <w:right w:val="nil"/>
                <w:between w:val="nil"/>
              </w:pBdr>
              <w:spacing w:before="11" w:line="238" w:lineRule="auto"/>
              <w:ind w:left="88" w:right="1422" w:firstLine="10"/>
              <w:rPr>
                <w:color w:val="000000"/>
                <w:sz w:val="19"/>
                <w:szCs w:val="19"/>
              </w:rPr>
            </w:pPr>
            <w:r>
              <w:rPr>
                <w:color w:val="000000"/>
                <w:sz w:val="19"/>
                <w:szCs w:val="19"/>
              </w:rPr>
              <w:t xml:space="preserve">Exercise care to not cause trench collapse when using  outriggers. Avoid swinging loaded bucket with booms  </w:t>
            </w:r>
          </w:p>
          <w:p w14:paraId="59B3E672" w14:textId="77777777" w:rsidR="00D86CA2" w:rsidRDefault="00000000">
            <w:pPr>
              <w:widowControl w:val="0"/>
              <w:pBdr>
                <w:top w:val="nil"/>
                <w:left w:val="nil"/>
                <w:bottom w:val="nil"/>
                <w:right w:val="nil"/>
                <w:between w:val="nil"/>
              </w:pBdr>
              <w:spacing w:before="8" w:line="240" w:lineRule="auto"/>
              <w:ind w:left="89"/>
              <w:rPr>
                <w:color w:val="000000"/>
                <w:sz w:val="19"/>
                <w:szCs w:val="19"/>
              </w:rPr>
            </w:pPr>
            <w:r>
              <w:rPr>
                <w:color w:val="000000"/>
                <w:sz w:val="19"/>
                <w:szCs w:val="19"/>
              </w:rPr>
              <w:t xml:space="preserve">extended. </w:t>
            </w:r>
          </w:p>
          <w:p w14:paraId="659C79BB" w14:textId="77777777" w:rsidR="00D86CA2" w:rsidRDefault="00000000">
            <w:pPr>
              <w:widowControl w:val="0"/>
              <w:pBdr>
                <w:top w:val="nil"/>
                <w:left w:val="nil"/>
                <w:bottom w:val="nil"/>
                <w:right w:val="nil"/>
                <w:between w:val="nil"/>
              </w:pBdr>
              <w:spacing w:line="233" w:lineRule="auto"/>
              <w:ind w:left="94" w:right="299" w:firstLine="4"/>
              <w:rPr>
                <w:color w:val="000000"/>
                <w:sz w:val="19"/>
                <w:szCs w:val="19"/>
              </w:rPr>
            </w:pPr>
            <w:r>
              <w:rPr>
                <w:color w:val="000000"/>
                <w:sz w:val="19"/>
                <w:szCs w:val="19"/>
              </w:rPr>
              <w:t xml:space="preserve">Prevent entry to swing area of boom and bucket when excavating. Ensure that all persons are clear of boom before swinging. Persons working near machinery in operation or areas where traffic  may be a hazard should wear high-visibility garments. </w:t>
            </w:r>
          </w:p>
          <w:p w14:paraId="3EF6DE5D" w14:textId="77777777" w:rsidR="00D86CA2" w:rsidRDefault="00000000">
            <w:pPr>
              <w:widowControl w:val="0"/>
              <w:pBdr>
                <w:top w:val="nil"/>
                <w:left w:val="nil"/>
                <w:bottom w:val="nil"/>
                <w:right w:val="nil"/>
                <w:between w:val="nil"/>
              </w:pBdr>
              <w:spacing w:line="240" w:lineRule="auto"/>
              <w:ind w:left="97"/>
              <w:rPr>
                <w:color w:val="000000"/>
                <w:sz w:val="19"/>
                <w:szCs w:val="19"/>
              </w:rPr>
            </w:pPr>
            <w:r>
              <w:rPr>
                <w:color w:val="000000"/>
                <w:sz w:val="19"/>
                <w:szCs w:val="19"/>
              </w:rPr>
              <w:t xml:space="preserve">Do not load bucket in excess of working load limit. </w:t>
            </w:r>
          </w:p>
          <w:p w14:paraId="1FBD710D" w14:textId="77777777" w:rsidR="00D86CA2" w:rsidRDefault="00000000">
            <w:pPr>
              <w:widowControl w:val="0"/>
              <w:pBdr>
                <w:top w:val="nil"/>
                <w:left w:val="nil"/>
                <w:bottom w:val="nil"/>
                <w:right w:val="nil"/>
                <w:between w:val="nil"/>
              </w:pBdr>
              <w:spacing w:line="221" w:lineRule="auto"/>
              <w:ind w:left="94" w:right="423" w:hanging="10"/>
              <w:rPr>
                <w:color w:val="000000"/>
                <w:sz w:val="19"/>
                <w:szCs w:val="19"/>
              </w:rPr>
            </w:pPr>
            <w:r>
              <w:rPr>
                <w:color w:val="000000"/>
                <w:sz w:val="19"/>
                <w:szCs w:val="19"/>
              </w:rPr>
              <w:t xml:space="preserve">Avoid stressing of parts when excavating rock, shale or other tight  material. Appropriate protective equipment should be used where  hazards may be </w:t>
            </w:r>
          </w:p>
          <w:p w14:paraId="41A6BC57" w14:textId="77777777" w:rsidR="00D86CA2" w:rsidRDefault="00000000">
            <w:pPr>
              <w:widowControl w:val="0"/>
              <w:pBdr>
                <w:top w:val="nil"/>
                <w:left w:val="nil"/>
                <w:bottom w:val="nil"/>
                <w:right w:val="nil"/>
                <w:between w:val="nil"/>
              </w:pBdr>
              <w:spacing w:line="240" w:lineRule="auto"/>
              <w:ind w:left="89"/>
              <w:rPr>
                <w:color w:val="000000"/>
                <w:sz w:val="19"/>
                <w:szCs w:val="19"/>
              </w:rPr>
            </w:pPr>
            <w:r>
              <w:rPr>
                <w:color w:val="000000"/>
                <w:sz w:val="19"/>
                <w:szCs w:val="19"/>
              </w:rPr>
              <w:t>encountered during operation.</w:t>
            </w:r>
          </w:p>
        </w:tc>
        <w:tc>
          <w:tcPr>
            <w:tcW w:w="3024" w:type="dxa"/>
            <w:shd w:val="clear" w:color="auto" w:fill="auto"/>
            <w:tcMar>
              <w:top w:w="100" w:type="dxa"/>
              <w:left w:w="100" w:type="dxa"/>
              <w:bottom w:w="100" w:type="dxa"/>
              <w:right w:w="100" w:type="dxa"/>
            </w:tcMar>
          </w:tcPr>
          <w:p w14:paraId="34942D6C" w14:textId="77777777" w:rsidR="00D86CA2" w:rsidRDefault="00000000">
            <w:pPr>
              <w:widowControl w:val="0"/>
              <w:pBdr>
                <w:top w:val="nil"/>
                <w:left w:val="nil"/>
                <w:bottom w:val="nil"/>
                <w:right w:val="nil"/>
                <w:between w:val="nil"/>
              </w:pBdr>
              <w:spacing w:line="240" w:lineRule="auto"/>
              <w:ind w:left="99"/>
              <w:rPr>
                <w:color w:val="000000"/>
                <w:sz w:val="19"/>
                <w:szCs w:val="19"/>
              </w:rPr>
            </w:pPr>
            <w:r>
              <w:rPr>
                <w:color w:val="000000"/>
                <w:sz w:val="19"/>
                <w:szCs w:val="19"/>
              </w:rPr>
              <w:t xml:space="preserve">Have representative on  </w:t>
            </w:r>
          </w:p>
          <w:p w14:paraId="339F5D94" w14:textId="77777777" w:rsidR="00D86CA2" w:rsidRDefault="00000000">
            <w:pPr>
              <w:widowControl w:val="0"/>
              <w:pBdr>
                <w:top w:val="nil"/>
                <w:left w:val="nil"/>
                <w:bottom w:val="nil"/>
                <w:right w:val="nil"/>
                <w:between w:val="nil"/>
              </w:pBdr>
              <w:spacing w:before="5" w:line="240" w:lineRule="auto"/>
              <w:ind w:left="90"/>
              <w:rPr>
                <w:color w:val="000000"/>
                <w:sz w:val="19"/>
                <w:szCs w:val="19"/>
              </w:rPr>
            </w:pPr>
            <w:r>
              <w:rPr>
                <w:color w:val="000000"/>
                <w:sz w:val="19"/>
                <w:szCs w:val="19"/>
              </w:rPr>
              <w:t xml:space="preserve">site if unsure of actual  </w:t>
            </w:r>
          </w:p>
          <w:p w14:paraId="03D5CC56" w14:textId="77777777" w:rsidR="00D86CA2" w:rsidRDefault="00000000">
            <w:pPr>
              <w:widowControl w:val="0"/>
              <w:pBdr>
                <w:top w:val="nil"/>
                <w:left w:val="nil"/>
                <w:bottom w:val="nil"/>
                <w:right w:val="nil"/>
                <w:between w:val="nil"/>
              </w:pBdr>
              <w:spacing w:before="7" w:line="240" w:lineRule="auto"/>
              <w:ind w:left="97"/>
              <w:rPr>
                <w:color w:val="000000"/>
                <w:sz w:val="19"/>
                <w:szCs w:val="19"/>
              </w:rPr>
            </w:pPr>
            <w:r>
              <w:rPr>
                <w:color w:val="000000"/>
                <w:sz w:val="19"/>
                <w:szCs w:val="19"/>
              </w:rPr>
              <w:t xml:space="preserve">location. </w:t>
            </w:r>
          </w:p>
          <w:p w14:paraId="3C0CC35A" w14:textId="77777777" w:rsidR="00D86CA2" w:rsidRDefault="00000000">
            <w:pPr>
              <w:widowControl w:val="0"/>
              <w:pBdr>
                <w:top w:val="nil"/>
                <w:left w:val="nil"/>
                <w:bottom w:val="nil"/>
                <w:right w:val="nil"/>
                <w:between w:val="nil"/>
              </w:pBdr>
              <w:spacing w:line="211" w:lineRule="auto"/>
              <w:ind w:left="90" w:right="507" w:firstLine="9"/>
              <w:rPr>
                <w:color w:val="000000"/>
                <w:sz w:val="19"/>
                <w:szCs w:val="19"/>
              </w:rPr>
            </w:pPr>
            <w:r>
              <w:rPr>
                <w:color w:val="000000"/>
                <w:sz w:val="19"/>
                <w:szCs w:val="19"/>
              </w:rPr>
              <w:t xml:space="preserve">Use packing where ground  surface </w:t>
            </w:r>
          </w:p>
          <w:p w14:paraId="50AF31CE" w14:textId="77777777" w:rsidR="00D86CA2" w:rsidRDefault="00000000">
            <w:pPr>
              <w:widowControl w:val="0"/>
              <w:pBdr>
                <w:top w:val="nil"/>
                <w:left w:val="nil"/>
                <w:bottom w:val="nil"/>
                <w:right w:val="nil"/>
                <w:between w:val="nil"/>
              </w:pBdr>
              <w:spacing w:before="26" w:line="240" w:lineRule="auto"/>
              <w:ind w:left="97"/>
              <w:rPr>
                <w:color w:val="000000"/>
                <w:sz w:val="19"/>
                <w:szCs w:val="19"/>
              </w:rPr>
            </w:pPr>
            <w:r>
              <w:rPr>
                <w:color w:val="000000"/>
                <w:sz w:val="19"/>
                <w:szCs w:val="19"/>
              </w:rPr>
              <w:t xml:space="preserve">is uneven or unable to  </w:t>
            </w:r>
          </w:p>
          <w:p w14:paraId="6C168B11" w14:textId="77777777" w:rsidR="00D86CA2" w:rsidRDefault="00000000">
            <w:pPr>
              <w:widowControl w:val="0"/>
              <w:pBdr>
                <w:top w:val="nil"/>
                <w:left w:val="nil"/>
                <w:bottom w:val="nil"/>
                <w:right w:val="nil"/>
                <w:between w:val="nil"/>
              </w:pBdr>
              <w:spacing w:line="230" w:lineRule="auto"/>
              <w:ind w:left="87" w:right="429" w:firstLine="3"/>
              <w:rPr>
                <w:color w:val="000000"/>
                <w:sz w:val="19"/>
                <w:szCs w:val="19"/>
              </w:rPr>
            </w:pPr>
            <w:r>
              <w:rPr>
                <w:color w:val="000000"/>
                <w:sz w:val="19"/>
                <w:szCs w:val="19"/>
              </w:rPr>
              <w:t xml:space="preserve">support weight of machine. Keep load close to machine  when swinging. </w:t>
            </w:r>
          </w:p>
          <w:p w14:paraId="37E20635" w14:textId="77777777" w:rsidR="00D86CA2" w:rsidRDefault="00000000">
            <w:pPr>
              <w:widowControl w:val="0"/>
              <w:pBdr>
                <w:top w:val="nil"/>
                <w:left w:val="nil"/>
                <w:bottom w:val="nil"/>
                <w:right w:val="nil"/>
                <w:between w:val="nil"/>
              </w:pBdr>
              <w:spacing w:before="234" w:line="240" w:lineRule="auto"/>
              <w:ind w:left="87"/>
              <w:rPr>
                <w:color w:val="000000"/>
                <w:sz w:val="19"/>
                <w:szCs w:val="19"/>
              </w:rPr>
            </w:pPr>
            <w:r>
              <w:rPr>
                <w:color w:val="000000"/>
                <w:sz w:val="19"/>
                <w:szCs w:val="19"/>
              </w:rPr>
              <w:t xml:space="preserve">Wear </w:t>
            </w:r>
            <w:r>
              <w:rPr>
                <w:b/>
                <w:color w:val="000000"/>
                <w:sz w:val="19"/>
                <w:szCs w:val="19"/>
              </w:rPr>
              <w:t>high-visibility garment</w:t>
            </w:r>
            <w:r>
              <w:rPr>
                <w:color w:val="000000"/>
                <w:sz w:val="19"/>
                <w:szCs w:val="19"/>
              </w:rPr>
              <w:t xml:space="preserve">. </w:t>
            </w:r>
          </w:p>
          <w:p w14:paraId="751502FB" w14:textId="77777777" w:rsidR="00D86CA2" w:rsidRDefault="00000000">
            <w:pPr>
              <w:widowControl w:val="0"/>
              <w:pBdr>
                <w:top w:val="nil"/>
                <w:left w:val="nil"/>
                <w:bottom w:val="nil"/>
                <w:right w:val="nil"/>
                <w:between w:val="nil"/>
              </w:pBdr>
              <w:spacing w:before="228" w:line="240" w:lineRule="auto"/>
              <w:ind w:left="99"/>
              <w:rPr>
                <w:color w:val="000000"/>
                <w:sz w:val="19"/>
                <w:szCs w:val="19"/>
              </w:rPr>
            </w:pPr>
            <w:r>
              <w:rPr>
                <w:color w:val="000000"/>
                <w:sz w:val="19"/>
                <w:szCs w:val="19"/>
              </w:rPr>
              <w:t xml:space="preserve">NOTE: Wet materials will  </w:t>
            </w:r>
          </w:p>
          <w:p w14:paraId="42204E52" w14:textId="77777777" w:rsidR="00D86CA2" w:rsidRDefault="00000000">
            <w:pPr>
              <w:widowControl w:val="0"/>
              <w:pBdr>
                <w:top w:val="nil"/>
                <w:left w:val="nil"/>
                <w:bottom w:val="nil"/>
                <w:right w:val="nil"/>
                <w:between w:val="nil"/>
              </w:pBdr>
              <w:spacing w:line="231" w:lineRule="auto"/>
              <w:ind w:left="97" w:right="207" w:hanging="10"/>
              <w:rPr>
                <w:b/>
                <w:color w:val="000000"/>
                <w:sz w:val="19"/>
                <w:szCs w:val="19"/>
              </w:rPr>
            </w:pPr>
            <w:r>
              <w:rPr>
                <w:color w:val="000000"/>
                <w:sz w:val="19"/>
                <w:szCs w:val="19"/>
              </w:rPr>
              <w:t xml:space="preserve">weigh more per unit than dry  material. Wear </w:t>
            </w:r>
            <w:r>
              <w:rPr>
                <w:b/>
                <w:color w:val="000000"/>
                <w:sz w:val="19"/>
                <w:szCs w:val="19"/>
              </w:rPr>
              <w:t xml:space="preserve">head, eye and  hearing and </w:t>
            </w:r>
          </w:p>
          <w:p w14:paraId="6C69726F" w14:textId="77777777" w:rsidR="00D86CA2" w:rsidRDefault="00000000">
            <w:pPr>
              <w:widowControl w:val="0"/>
              <w:pBdr>
                <w:top w:val="nil"/>
                <w:left w:val="nil"/>
                <w:bottom w:val="nil"/>
                <w:right w:val="nil"/>
                <w:between w:val="nil"/>
              </w:pBdr>
              <w:spacing w:line="240" w:lineRule="auto"/>
              <w:ind w:left="86"/>
              <w:rPr>
                <w:color w:val="000000"/>
                <w:sz w:val="19"/>
                <w:szCs w:val="19"/>
              </w:rPr>
            </w:pPr>
            <w:r>
              <w:rPr>
                <w:b/>
                <w:color w:val="000000"/>
                <w:sz w:val="19"/>
                <w:szCs w:val="19"/>
              </w:rPr>
              <w:t xml:space="preserve">foot protection </w:t>
            </w:r>
            <w:r>
              <w:rPr>
                <w:color w:val="000000"/>
                <w:sz w:val="19"/>
                <w:szCs w:val="19"/>
              </w:rPr>
              <w:t>as necessary.</w:t>
            </w:r>
          </w:p>
        </w:tc>
      </w:tr>
      <w:tr w:rsidR="00D86CA2" w14:paraId="2D33FC7F" w14:textId="77777777">
        <w:trPr>
          <w:trHeight w:val="2095"/>
        </w:trPr>
        <w:tc>
          <w:tcPr>
            <w:tcW w:w="2527" w:type="dxa"/>
            <w:shd w:val="clear" w:color="auto" w:fill="auto"/>
            <w:tcMar>
              <w:top w:w="100" w:type="dxa"/>
              <w:left w:w="100" w:type="dxa"/>
              <w:bottom w:w="100" w:type="dxa"/>
              <w:right w:w="100" w:type="dxa"/>
            </w:tcMar>
          </w:tcPr>
          <w:p w14:paraId="5D2833EE" w14:textId="77777777" w:rsidR="00D86CA2" w:rsidRDefault="00000000">
            <w:pPr>
              <w:widowControl w:val="0"/>
              <w:pBdr>
                <w:top w:val="nil"/>
                <w:left w:val="nil"/>
                <w:bottom w:val="nil"/>
                <w:right w:val="nil"/>
                <w:between w:val="nil"/>
              </w:pBdr>
              <w:spacing w:line="240" w:lineRule="auto"/>
              <w:jc w:val="center"/>
              <w:rPr>
                <w:color w:val="000000"/>
                <w:sz w:val="19"/>
                <w:szCs w:val="19"/>
              </w:rPr>
            </w:pPr>
            <w:r>
              <w:rPr>
                <w:b/>
                <w:color w:val="000000"/>
                <w:sz w:val="19"/>
                <w:szCs w:val="19"/>
              </w:rPr>
              <w:t xml:space="preserve">7. </w:t>
            </w:r>
            <w:r>
              <w:rPr>
                <w:color w:val="000000"/>
                <w:sz w:val="19"/>
                <w:szCs w:val="19"/>
              </w:rPr>
              <w:t xml:space="preserve">Repairs, etc, to buckets </w:t>
            </w:r>
          </w:p>
        </w:tc>
        <w:tc>
          <w:tcPr>
            <w:tcW w:w="2533" w:type="dxa"/>
            <w:shd w:val="clear" w:color="auto" w:fill="auto"/>
            <w:tcMar>
              <w:top w:w="100" w:type="dxa"/>
              <w:left w:w="100" w:type="dxa"/>
              <w:bottom w:w="100" w:type="dxa"/>
              <w:right w:w="100" w:type="dxa"/>
            </w:tcMar>
          </w:tcPr>
          <w:p w14:paraId="6A5D1005" w14:textId="77777777" w:rsidR="00D86CA2" w:rsidRDefault="00000000">
            <w:pPr>
              <w:widowControl w:val="0"/>
              <w:pBdr>
                <w:top w:val="nil"/>
                <w:left w:val="nil"/>
                <w:bottom w:val="nil"/>
                <w:right w:val="nil"/>
                <w:between w:val="nil"/>
              </w:pBdr>
              <w:spacing w:line="240" w:lineRule="auto"/>
              <w:ind w:left="114"/>
              <w:rPr>
                <w:color w:val="000000"/>
                <w:sz w:val="19"/>
                <w:szCs w:val="19"/>
              </w:rPr>
            </w:pPr>
            <w:r>
              <w:rPr>
                <w:color w:val="000000"/>
                <w:sz w:val="19"/>
                <w:szCs w:val="19"/>
              </w:rPr>
              <w:t xml:space="preserve">Replacement of teeth </w:t>
            </w:r>
          </w:p>
        </w:tc>
        <w:tc>
          <w:tcPr>
            <w:tcW w:w="6378" w:type="dxa"/>
            <w:shd w:val="clear" w:color="auto" w:fill="auto"/>
            <w:tcMar>
              <w:top w:w="100" w:type="dxa"/>
              <w:left w:w="100" w:type="dxa"/>
              <w:bottom w:w="100" w:type="dxa"/>
              <w:right w:w="100" w:type="dxa"/>
            </w:tcMar>
          </w:tcPr>
          <w:p w14:paraId="0F3C7280" w14:textId="77777777" w:rsidR="00D86CA2" w:rsidRDefault="00000000">
            <w:pPr>
              <w:widowControl w:val="0"/>
              <w:pBdr>
                <w:top w:val="nil"/>
                <w:left w:val="nil"/>
                <w:bottom w:val="nil"/>
                <w:right w:val="nil"/>
                <w:between w:val="nil"/>
              </w:pBdr>
              <w:spacing w:line="232" w:lineRule="auto"/>
              <w:ind w:left="83" w:right="223" w:firstLine="14"/>
              <w:rPr>
                <w:color w:val="000000"/>
                <w:sz w:val="19"/>
                <w:szCs w:val="19"/>
              </w:rPr>
            </w:pPr>
            <w:r>
              <w:rPr>
                <w:color w:val="000000"/>
                <w:sz w:val="19"/>
                <w:szCs w:val="19"/>
              </w:rPr>
              <w:t xml:space="preserve">Place bucket on firm, stable, level surface to carry out work. Ensure that engine is switched off and hydraulic pressure is relieved  before replacing teeth on bucket attached to excavator. Clean excess mud and soil from bucket before replacing teeth. Ensure that replacement teeth are compatible with the  bucket. Check that hand tools to remove damaged or worn  teeth are in good condition. </w:t>
            </w:r>
          </w:p>
          <w:p w14:paraId="1D015472" w14:textId="77777777" w:rsidR="00D86CA2" w:rsidRDefault="00000000">
            <w:pPr>
              <w:widowControl w:val="0"/>
              <w:pBdr>
                <w:top w:val="nil"/>
                <w:left w:val="nil"/>
                <w:bottom w:val="nil"/>
                <w:right w:val="nil"/>
                <w:between w:val="nil"/>
              </w:pBdr>
              <w:spacing w:line="202" w:lineRule="auto"/>
              <w:ind w:left="88" w:right="477" w:firstLine="10"/>
              <w:rPr>
                <w:color w:val="000000"/>
                <w:sz w:val="19"/>
                <w:szCs w:val="19"/>
              </w:rPr>
            </w:pPr>
            <w:r>
              <w:rPr>
                <w:color w:val="000000"/>
                <w:sz w:val="19"/>
                <w:szCs w:val="19"/>
              </w:rPr>
              <w:t>Ensure that replacement teeth are firmly locked in position before  digging.</w:t>
            </w:r>
          </w:p>
        </w:tc>
        <w:tc>
          <w:tcPr>
            <w:tcW w:w="3024" w:type="dxa"/>
            <w:shd w:val="clear" w:color="auto" w:fill="auto"/>
            <w:tcMar>
              <w:top w:w="100" w:type="dxa"/>
              <w:left w:w="100" w:type="dxa"/>
              <w:bottom w:w="100" w:type="dxa"/>
              <w:right w:w="100" w:type="dxa"/>
            </w:tcMar>
          </w:tcPr>
          <w:p w14:paraId="571158E1" w14:textId="77777777" w:rsidR="00D86CA2" w:rsidRDefault="00000000">
            <w:pPr>
              <w:widowControl w:val="0"/>
              <w:pBdr>
                <w:top w:val="nil"/>
                <w:left w:val="nil"/>
                <w:bottom w:val="nil"/>
                <w:right w:val="nil"/>
                <w:between w:val="nil"/>
              </w:pBdr>
              <w:spacing w:line="221" w:lineRule="auto"/>
              <w:ind w:left="91" w:right="431" w:firstLine="9"/>
              <w:rPr>
                <w:color w:val="000000"/>
                <w:sz w:val="19"/>
                <w:szCs w:val="19"/>
              </w:rPr>
            </w:pPr>
            <w:r>
              <w:rPr>
                <w:color w:val="000000"/>
                <w:sz w:val="19"/>
                <w:szCs w:val="19"/>
              </w:rPr>
              <w:t xml:space="preserve">Ensure that bucket is stable  and cannot fall during work. </w:t>
            </w:r>
          </w:p>
          <w:p w14:paraId="4F8B83CF" w14:textId="77777777" w:rsidR="00D86CA2" w:rsidRDefault="00000000">
            <w:pPr>
              <w:widowControl w:val="0"/>
              <w:pBdr>
                <w:top w:val="nil"/>
                <w:left w:val="nil"/>
                <w:bottom w:val="nil"/>
                <w:right w:val="nil"/>
                <w:between w:val="nil"/>
              </w:pBdr>
              <w:spacing w:before="241" w:line="231" w:lineRule="auto"/>
              <w:ind w:left="87" w:right="119"/>
              <w:rPr>
                <w:color w:val="000000"/>
                <w:sz w:val="19"/>
                <w:szCs w:val="19"/>
              </w:rPr>
            </w:pPr>
            <w:r>
              <w:rPr>
                <w:color w:val="000000"/>
                <w:sz w:val="19"/>
                <w:szCs w:val="19"/>
              </w:rPr>
              <w:t xml:space="preserve">Wear </w:t>
            </w:r>
            <w:r>
              <w:rPr>
                <w:b/>
                <w:color w:val="000000"/>
                <w:sz w:val="19"/>
                <w:szCs w:val="19"/>
              </w:rPr>
              <w:t xml:space="preserve">eye protection </w:t>
            </w:r>
            <w:r>
              <w:rPr>
                <w:color w:val="000000"/>
                <w:sz w:val="19"/>
                <w:szCs w:val="19"/>
              </w:rPr>
              <w:t xml:space="preserve">when  washing or using compressed  air. Wear </w:t>
            </w:r>
            <w:r>
              <w:rPr>
                <w:b/>
                <w:color w:val="000000"/>
                <w:sz w:val="19"/>
                <w:szCs w:val="19"/>
              </w:rPr>
              <w:t xml:space="preserve">eye protection </w:t>
            </w:r>
            <w:r>
              <w:rPr>
                <w:color w:val="000000"/>
                <w:sz w:val="19"/>
                <w:szCs w:val="19"/>
              </w:rPr>
              <w:t xml:space="preserve">when  using </w:t>
            </w:r>
          </w:p>
          <w:p w14:paraId="364C6E65" w14:textId="77777777" w:rsidR="00D86CA2" w:rsidRDefault="00000000">
            <w:pPr>
              <w:widowControl w:val="0"/>
              <w:pBdr>
                <w:top w:val="nil"/>
                <w:left w:val="nil"/>
                <w:bottom w:val="nil"/>
                <w:right w:val="nil"/>
                <w:between w:val="nil"/>
              </w:pBdr>
              <w:spacing w:before="14" w:line="221" w:lineRule="auto"/>
              <w:ind w:left="92" w:right="273" w:firstLine="4"/>
              <w:rPr>
                <w:color w:val="000000"/>
                <w:sz w:val="19"/>
                <w:szCs w:val="19"/>
              </w:rPr>
            </w:pPr>
            <w:r>
              <w:rPr>
                <w:color w:val="000000"/>
                <w:sz w:val="19"/>
                <w:szCs w:val="19"/>
              </w:rPr>
              <w:t>hand tools such as hammers,  cold chisels, etc.</w:t>
            </w:r>
          </w:p>
        </w:tc>
      </w:tr>
      <w:tr w:rsidR="00D86CA2" w14:paraId="5385BC50" w14:textId="77777777">
        <w:trPr>
          <w:trHeight w:val="1140"/>
        </w:trPr>
        <w:tc>
          <w:tcPr>
            <w:tcW w:w="2527" w:type="dxa"/>
            <w:shd w:val="clear" w:color="auto" w:fill="auto"/>
            <w:tcMar>
              <w:top w:w="100" w:type="dxa"/>
              <w:left w:w="100" w:type="dxa"/>
              <w:bottom w:w="100" w:type="dxa"/>
              <w:right w:w="100" w:type="dxa"/>
            </w:tcMar>
          </w:tcPr>
          <w:p w14:paraId="3E6A6BE1" w14:textId="77777777" w:rsidR="00D86CA2" w:rsidRDefault="00000000">
            <w:pPr>
              <w:widowControl w:val="0"/>
              <w:pBdr>
                <w:top w:val="nil"/>
                <w:left w:val="nil"/>
                <w:bottom w:val="nil"/>
                <w:right w:val="nil"/>
                <w:between w:val="nil"/>
              </w:pBdr>
              <w:spacing w:line="240" w:lineRule="auto"/>
              <w:ind w:left="11"/>
              <w:rPr>
                <w:color w:val="000000"/>
                <w:sz w:val="19"/>
                <w:szCs w:val="19"/>
              </w:rPr>
            </w:pPr>
            <w:r>
              <w:rPr>
                <w:b/>
                <w:color w:val="000000"/>
                <w:sz w:val="19"/>
                <w:szCs w:val="19"/>
              </w:rPr>
              <w:t xml:space="preserve">8. </w:t>
            </w:r>
            <w:r>
              <w:rPr>
                <w:color w:val="000000"/>
                <w:sz w:val="19"/>
                <w:szCs w:val="19"/>
              </w:rPr>
              <w:t>Transport of buckets</w:t>
            </w:r>
          </w:p>
        </w:tc>
        <w:tc>
          <w:tcPr>
            <w:tcW w:w="2533" w:type="dxa"/>
            <w:shd w:val="clear" w:color="auto" w:fill="auto"/>
            <w:tcMar>
              <w:top w:w="100" w:type="dxa"/>
              <w:left w:w="100" w:type="dxa"/>
              <w:bottom w:w="100" w:type="dxa"/>
              <w:right w:w="100" w:type="dxa"/>
            </w:tcMar>
          </w:tcPr>
          <w:p w14:paraId="13B9651E" w14:textId="77777777" w:rsidR="00D86CA2" w:rsidRDefault="00000000">
            <w:pPr>
              <w:widowControl w:val="0"/>
              <w:pBdr>
                <w:top w:val="nil"/>
                <w:left w:val="nil"/>
                <w:bottom w:val="nil"/>
                <w:right w:val="nil"/>
                <w:between w:val="nil"/>
              </w:pBdr>
              <w:spacing w:line="240" w:lineRule="auto"/>
              <w:ind w:left="111"/>
              <w:rPr>
                <w:color w:val="000000"/>
                <w:sz w:val="19"/>
                <w:szCs w:val="19"/>
              </w:rPr>
            </w:pPr>
            <w:r>
              <w:rPr>
                <w:color w:val="000000"/>
                <w:sz w:val="19"/>
                <w:szCs w:val="19"/>
              </w:rPr>
              <w:t xml:space="preserve">Moving objects </w:t>
            </w:r>
          </w:p>
        </w:tc>
        <w:tc>
          <w:tcPr>
            <w:tcW w:w="6378" w:type="dxa"/>
            <w:shd w:val="clear" w:color="auto" w:fill="auto"/>
            <w:tcMar>
              <w:top w:w="100" w:type="dxa"/>
              <w:left w:w="100" w:type="dxa"/>
              <w:bottom w:w="100" w:type="dxa"/>
              <w:right w:w="100" w:type="dxa"/>
            </w:tcMar>
          </w:tcPr>
          <w:p w14:paraId="4A68E339" w14:textId="77777777" w:rsidR="00D86CA2" w:rsidRDefault="00000000">
            <w:pPr>
              <w:widowControl w:val="0"/>
              <w:pBdr>
                <w:top w:val="nil"/>
                <w:left w:val="nil"/>
                <w:bottom w:val="nil"/>
                <w:right w:val="nil"/>
                <w:between w:val="nil"/>
              </w:pBdr>
              <w:spacing w:line="240" w:lineRule="auto"/>
              <w:ind w:left="94" w:right="402" w:firstLine="4"/>
              <w:rPr>
                <w:color w:val="000000"/>
                <w:sz w:val="19"/>
                <w:szCs w:val="19"/>
              </w:rPr>
            </w:pPr>
            <w:r>
              <w:rPr>
                <w:color w:val="000000"/>
                <w:sz w:val="19"/>
                <w:szCs w:val="19"/>
              </w:rPr>
              <w:t xml:space="preserve">Ensure that buckets are carried in manner which will prevent them  moving or falling during transport. </w:t>
            </w:r>
          </w:p>
          <w:p w14:paraId="34E1EBCE" w14:textId="77777777" w:rsidR="00D86CA2" w:rsidRDefault="00000000">
            <w:pPr>
              <w:widowControl w:val="0"/>
              <w:pBdr>
                <w:top w:val="nil"/>
                <w:left w:val="nil"/>
                <w:bottom w:val="nil"/>
                <w:right w:val="nil"/>
                <w:between w:val="nil"/>
              </w:pBdr>
              <w:spacing w:line="211" w:lineRule="auto"/>
              <w:ind w:left="96" w:right="77" w:firstLine="2"/>
              <w:rPr>
                <w:color w:val="000000"/>
                <w:sz w:val="19"/>
                <w:szCs w:val="19"/>
              </w:rPr>
            </w:pPr>
            <w:r>
              <w:rPr>
                <w:color w:val="000000"/>
                <w:sz w:val="19"/>
                <w:szCs w:val="19"/>
              </w:rPr>
              <w:t>If loaded loose on truck, ensure that buckets are strapped down firmly. Use machine to load or unload buckets from truck or trailer.</w:t>
            </w:r>
          </w:p>
        </w:tc>
        <w:tc>
          <w:tcPr>
            <w:tcW w:w="3024" w:type="dxa"/>
            <w:shd w:val="clear" w:color="auto" w:fill="auto"/>
            <w:tcMar>
              <w:top w:w="100" w:type="dxa"/>
              <w:left w:w="100" w:type="dxa"/>
              <w:bottom w:w="100" w:type="dxa"/>
              <w:right w:w="100" w:type="dxa"/>
            </w:tcMar>
          </w:tcPr>
          <w:p w14:paraId="5A201F77" w14:textId="77777777" w:rsidR="00D86CA2" w:rsidRDefault="00000000">
            <w:pPr>
              <w:widowControl w:val="0"/>
              <w:pBdr>
                <w:top w:val="nil"/>
                <w:left w:val="nil"/>
                <w:bottom w:val="nil"/>
                <w:right w:val="nil"/>
                <w:between w:val="nil"/>
              </w:pBdr>
              <w:spacing w:line="240" w:lineRule="auto"/>
              <w:ind w:left="93"/>
              <w:rPr>
                <w:color w:val="000000"/>
                <w:sz w:val="19"/>
                <w:szCs w:val="19"/>
              </w:rPr>
            </w:pPr>
            <w:r>
              <w:rPr>
                <w:color w:val="000000"/>
                <w:sz w:val="19"/>
                <w:szCs w:val="19"/>
              </w:rPr>
              <w:t xml:space="preserve">Carry in raked loader  </w:t>
            </w:r>
          </w:p>
          <w:p w14:paraId="1D640C12" w14:textId="77777777" w:rsidR="00D86CA2" w:rsidRDefault="00000000">
            <w:pPr>
              <w:widowControl w:val="0"/>
              <w:pBdr>
                <w:top w:val="nil"/>
                <w:left w:val="nil"/>
                <w:bottom w:val="nil"/>
                <w:right w:val="nil"/>
                <w:between w:val="nil"/>
              </w:pBdr>
              <w:spacing w:before="7" w:line="240" w:lineRule="auto"/>
              <w:ind w:left="95"/>
              <w:rPr>
                <w:color w:val="000000"/>
                <w:sz w:val="19"/>
                <w:szCs w:val="19"/>
              </w:rPr>
            </w:pPr>
            <w:r>
              <w:rPr>
                <w:color w:val="000000"/>
                <w:sz w:val="19"/>
                <w:szCs w:val="19"/>
              </w:rPr>
              <w:t xml:space="preserve">bucket if fitted. </w:t>
            </w:r>
          </w:p>
          <w:p w14:paraId="222FE156" w14:textId="77777777" w:rsidR="00D86CA2" w:rsidRDefault="00000000">
            <w:pPr>
              <w:widowControl w:val="0"/>
              <w:pBdr>
                <w:top w:val="nil"/>
                <w:left w:val="nil"/>
                <w:bottom w:val="nil"/>
                <w:right w:val="nil"/>
                <w:between w:val="nil"/>
              </w:pBdr>
              <w:spacing w:line="211" w:lineRule="auto"/>
              <w:ind w:left="92" w:right="587" w:firstLine="6"/>
              <w:rPr>
                <w:color w:val="000000"/>
                <w:sz w:val="19"/>
                <w:szCs w:val="19"/>
              </w:rPr>
            </w:pPr>
            <w:r>
              <w:rPr>
                <w:color w:val="000000"/>
                <w:sz w:val="19"/>
                <w:szCs w:val="19"/>
              </w:rPr>
              <w:t xml:space="preserve">Buckets should be carried  “upside </w:t>
            </w:r>
          </w:p>
          <w:p w14:paraId="21E46F12" w14:textId="77777777" w:rsidR="00D86CA2" w:rsidRDefault="00000000">
            <w:pPr>
              <w:widowControl w:val="0"/>
              <w:pBdr>
                <w:top w:val="nil"/>
                <w:left w:val="nil"/>
                <w:bottom w:val="nil"/>
                <w:right w:val="nil"/>
                <w:between w:val="nil"/>
              </w:pBdr>
              <w:spacing w:before="2" w:line="240" w:lineRule="auto"/>
              <w:ind w:left="91"/>
              <w:rPr>
                <w:color w:val="000000"/>
                <w:sz w:val="19"/>
                <w:szCs w:val="19"/>
              </w:rPr>
            </w:pPr>
            <w:r>
              <w:rPr>
                <w:color w:val="000000"/>
                <w:sz w:val="19"/>
                <w:szCs w:val="19"/>
              </w:rPr>
              <w:t>down” to prevent movement.</w:t>
            </w:r>
          </w:p>
        </w:tc>
      </w:tr>
      <w:tr w:rsidR="00D86CA2" w14:paraId="2037308D" w14:textId="77777777">
        <w:trPr>
          <w:trHeight w:val="1416"/>
        </w:trPr>
        <w:tc>
          <w:tcPr>
            <w:tcW w:w="2527" w:type="dxa"/>
            <w:shd w:val="clear" w:color="auto" w:fill="auto"/>
            <w:tcMar>
              <w:top w:w="100" w:type="dxa"/>
              <w:left w:w="100" w:type="dxa"/>
              <w:bottom w:w="100" w:type="dxa"/>
              <w:right w:w="100" w:type="dxa"/>
            </w:tcMar>
          </w:tcPr>
          <w:p w14:paraId="4C961A6F" w14:textId="77777777" w:rsidR="00D86CA2" w:rsidRDefault="00000000">
            <w:pPr>
              <w:widowControl w:val="0"/>
              <w:pBdr>
                <w:top w:val="nil"/>
                <w:left w:val="nil"/>
                <w:bottom w:val="nil"/>
                <w:right w:val="nil"/>
                <w:between w:val="nil"/>
              </w:pBdr>
              <w:spacing w:line="240" w:lineRule="auto"/>
              <w:ind w:left="107"/>
              <w:rPr>
                <w:color w:val="000000"/>
                <w:sz w:val="19"/>
                <w:szCs w:val="19"/>
              </w:rPr>
            </w:pPr>
            <w:r>
              <w:rPr>
                <w:b/>
                <w:color w:val="000000"/>
                <w:sz w:val="19"/>
                <w:szCs w:val="19"/>
              </w:rPr>
              <w:t xml:space="preserve">6. </w:t>
            </w:r>
            <w:r>
              <w:rPr>
                <w:color w:val="000000"/>
                <w:sz w:val="19"/>
                <w:szCs w:val="19"/>
              </w:rPr>
              <w:t xml:space="preserve">Maintenance </w:t>
            </w:r>
          </w:p>
        </w:tc>
        <w:tc>
          <w:tcPr>
            <w:tcW w:w="2533" w:type="dxa"/>
            <w:shd w:val="clear" w:color="auto" w:fill="auto"/>
            <w:tcMar>
              <w:top w:w="100" w:type="dxa"/>
              <w:left w:w="100" w:type="dxa"/>
              <w:bottom w:w="100" w:type="dxa"/>
              <w:right w:w="100" w:type="dxa"/>
            </w:tcMar>
          </w:tcPr>
          <w:p w14:paraId="3580F834" w14:textId="77777777" w:rsidR="00D86CA2" w:rsidRDefault="00000000">
            <w:pPr>
              <w:widowControl w:val="0"/>
              <w:pBdr>
                <w:top w:val="nil"/>
                <w:left w:val="nil"/>
                <w:bottom w:val="nil"/>
                <w:right w:val="nil"/>
                <w:between w:val="nil"/>
              </w:pBdr>
              <w:spacing w:line="240" w:lineRule="auto"/>
              <w:ind w:left="111"/>
              <w:rPr>
                <w:color w:val="000000"/>
                <w:sz w:val="19"/>
                <w:szCs w:val="19"/>
              </w:rPr>
            </w:pPr>
            <w:r>
              <w:rPr>
                <w:color w:val="000000"/>
                <w:sz w:val="19"/>
                <w:szCs w:val="19"/>
              </w:rPr>
              <w:t xml:space="preserve">Burns </w:t>
            </w:r>
          </w:p>
          <w:p w14:paraId="2FBEC19A" w14:textId="77777777" w:rsidR="00D86CA2" w:rsidRDefault="00000000">
            <w:pPr>
              <w:widowControl w:val="0"/>
              <w:pBdr>
                <w:top w:val="nil"/>
                <w:left w:val="nil"/>
                <w:bottom w:val="nil"/>
                <w:right w:val="nil"/>
                <w:between w:val="nil"/>
              </w:pBdr>
              <w:spacing w:line="227" w:lineRule="auto"/>
              <w:ind w:left="103" w:right="104"/>
              <w:rPr>
                <w:color w:val="000000"/>
                <w:sz w:val="19"/>
                <w:szCs w:val="19"/>
              </w:rPr>
            </w:pPr>
            <w:r>
              <w:rPr>
                <w:color w:val="000000"/>
                <w:sz w:val="19"/>
                <w:szCs w:val="19"/>
              </w:rPr>
              <w:t>Over-exertion/strain injury  Crush injury from falling  object</w:t>
            </w:r>
          </w:p>
        </w:tc>
        <w:tc>
          <w:tcPr>
            <w:tcW w:w="6378" w:type="dxa"/>
            <w:shd w:val="clear" w:color="auto" w:fill="auto"/>
            <w:tcMar>
              <w:top w:w="100" w:type="dxa"/>
              <w:left w:w="100" w:type="dxa"/>
              <w:bottom w:w="100" w:type="dxa"/>
              <w:right w:w="100" w:type="dxa"/>
            </w:tcMar>
          </w:tcPr>
          <w:p w14:paraId="4415FB33" w14:textId="77777777" w:rsidR="00D86CA2" w:rsidRDefault="00000000">
            <w:pPr>
              <w:widowControl w:val="0"/>
              <w:pBdr>
                <w:top w:val="nil"/>
                <w:left w:val="nil"/>
                <w:bottom w:val="nil"/>
                <w:right w:val="nil"/>
                <w:between w:val="nil"/>
              </w:pBdr>
              <w:spacing w:line="240" w:lineRule="auto"/>
              <w:ind w:left="83"/>
              <w:rPr>
                <w:color w:val="000000"/>
                <w:sz w:val="19"/>
                <w:szCs w:val="19"/>
              </w:rPr>
            </w:pPr>
            <w:r>
              <w:rPr>
                <w:color w:val="000000"/>
                <w:sz w:val="19"/>
                <w:szCs w:val="19"/>
              </w:rPr>
              <w:t xml:space="preserve">Allow engine to cool before removing radiator cap. </w:t>
            </w:r>
          </w:p>
          <w:p w14:paraId="1A52AD98" w14:textId="77777777" w:rsidR="00D86CA2" w:rsidRDefault="00000000">
            <w:pPr>
              <w:widowControl w:val="0"/>
              <w:pBdr>
                <w:top w:val="nil"/>
                <w:left w:val="nil"/>
                <w:bottom w:val="nil"/>
                <w:right w:val="nil"/>
                <w:between w:val="nil"/>
              </w:pBdr>
              <w:spacing w:before="9" w:line="231" w:lineRule="auto"/>
              <w:ind w:left="83" w:right="133" w:firstLine="14"/>
              <w:rPr>
                <w:color w:val="000000"/>
                <w:sz w:val="19"/>
                <w:szCs w:val="19"/>
              </w:rPr>
            </w:pPr>
            <w:r>
              <w:rPr>
                <w:color w:val="000000"/>
                <w:sz w:val="19"/>
                <w:szCs w:val="19"/>
              </w:rPr>
              <w:t xml:space="preserve">Rear tyres may be water-filled as ballast – always have valve stem at  top position to check pressure or inflate tyre. Place valve at bottom  position to drain water from tyre. </w:t>
            </w:r>
          </w:p>
          <w:p w14:paraId="70DA606E" w14:textId="77777777" w:rsidR="00D86CA2" w:rsidRDefault="00000000">
            <w:pPr>
              <w:widowControl w:val="0"/>
              <w:pBdr>
                <w:top w:val="nil"/>
                <w:left w:val="nil"/>
                <w:bottom w:val="nil"/>
                <w:right w:val="nil"/>
                <w:between w:val="nil"/>
              </w:pBdr>
              <w:spacing w:before="4" w:line="240" w:lineRule="auto"/>
              <w:ind w:left="96"/>
              <w:rPr>
                <w:color w:val="000000"/>
                <w:sz w:val="19"/>
                <w:szCs w:val="19"/>
              </w:rPr>
            </w:pPr>
            <w:r>
              <w:rPr>
                <w:color w:val="000000"/>
                <w:sz w:val="19"/>
                <w:szCs w:val="19"/>
              </w:rPr>
              <w:t>Use mechanical aid to remove or replace counterweights.</w:t>
            </w:r>
          </w:p>
        </w:tc>
        <w:tc>
          <w:tcPr>
            <w:tcW w:w="3024" w:type="dxa"/>
            <w:shd w:val="clear" w:color="auto" w:fill="auto"/>
            <w:tcMar>
              <w:top w:w="100" w:type="dxa"/>
              <w:left w:w="100" w:type="dxa"/>
              <w:bottom w:w="100" w:type="dxa"/>
              <w:right w:w="100" w:type="dxa"/>
            </w:tcMar>
          </w:tcPr>
          <w:p w14:paraId="04B24F5B" w14:textId="77777777" w:rsidR="00D86CA2" w:rsidRDefault="00000000">
            <w:pPr>
              <w:widowControl w:val="0"/>
              <w:pBdr>
                <w:top w:val="nil"/>
                <w:left w:val="nil"/>
                <w:bottom w:val="nil"/>
                <w:right w:val="nil"/>
                <w:between w:val="nil"/>
              </w:pBdr>
              <w:spacing w:line="230" w:lineRule="auto"/>
              <w:ind w:left="87" w:right="120" w:firstLine="11"/>
              <w:rPr>
                <w:color w:val="000000"/>
                <w:sz w:val="19"/>
                <w:szCs w:val="19"/>
              </w:rPr>
            </w:pPr>
            <w:r>
              <w:rPr>
                <w:b/>
                <w:color w:val="000000"/>
                <w:sz w:val="19"/>
                <w:szCs w:val="19"/>
              </w:rPr>
              <w:t xml:space="preserve">Hand protection </w:t>
            </w:r>
            <w:r>
              <w:rPr>
                <w:color w:val="000000"/>
                <w:sz w:val="19"/>
                <w:szCs w:val="19"/>
              </w:rPr>
              <w:t xml:space="preserve">should be worn. Use mechanical aids to  remove or replace wheel and  tyre assembly. </w:t>
            </w:r>
          </w:p>
          <w:p w14:paraId="479AFF0B" w14:textId="77777777" w:rsidR="00D86CA2" w:rsidRDefault="00000000">
            <w:pPr>
              <w:widowControl w:val="0"/>
              <w:pBdr>
                <w:top w:val="nil"/>
                <w:left w:val="nil"/>
                <w:bottom w:val="nil"/>
                <w:right w:val="nil"/>
                <w:between w:val="nil"/>
              </w:pBdr>
              <w:spacing w:before="231" w:line="240" w:lineRule="auto"/>
              <w:ind w:left="87"/>
              <w:rPr>
                <w:color w:val="000000"/>
                <w:sz w:val="19"/>
                <w:szCs w:val="19"/>
              </w:rPr>
            </w:pPr>
            <w:r>
              <w:rPr>
                <w:color w:val="000000"/>
                <w:sz w:val="19"/>
                <w:szCs w:val="19"/>
              </w:rPr>
              <w:t xml:space="preserve">Wear </w:t>
            </w:r>
            <w:r>
              <w:rPr>
                <w:b/>
                <w:color w:val="000000"/>
                <w:sz w:val="19"/>
                <w:szCs w:val="19"/>
              </w:rPr>
              <w:t>type 1 footwear</w:t>
            </w:r>
            <w:r>
              <w:rPr>
                <w:color w:val="000000"/>
                <w:sz w:val="19"/>
                <w:szCs w:val="19"/>
              </w:rPr>
              <w:t>.</w:t>
            </w:r>
          </w:p>
        </w:tc>
      </w:tr>
    </w:tbl>
    <w:p w14:paraId="004E45C0" w14:textId="77777777" w:rsidR="00D86CA2" w:rsidRDefault="00D86CA2">
      <w:pPr>
        <w:widowControl w:val="0"/>
        <w:pBdr>
          <w:top w:val="nil"/>
          <w:left w:val="nil"/>
          <w:bottom w:val="nil"/>
          <w:right w:val="nil"/>
          <w:between w:val="nil"/>
        </w:pBdr>
        <w:rPr>
          <w:color w:val="000000"/>
        </w:rPr>
      </w:pPr>
    </w:p>
    <w:p w14:paraId="55D696E3" w14:textId="77777777" w:rsidR="00D86CA2" w:rsidRDefault="00D86CA2">
      <w:pPr>
        <w:widowControl w:val="0"/>
        <w:pBdr>
          <w:top w:val="nil"/>
          <w:left w:val="nil"/>
          <w:bottom w:val="nil"/>
          <w:right w:val="nil"/>
          <w:between w:val="nil"/>
        </w:pBdr>
        <w:rPr>
          <w:color w:val="000000"/>
        </w:rPr>
      </w:pPr>
    </w:p>
    <w:tbl>
      <w:tblPr>
        <w:tblStyle w:val="a1"/>
        <w:tblW w:w="14460"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3"/>
        <w:gridCol w:w="220"/>
        <w:gridCol w:w="1447"/>
        <w:gridCol w:w="1472"/>
        <w:gridCol w:w="1473"/>
        <w:gridCol w:w="1449"/>
        <w:gridCol w:w="2696"/>
        <w:gridCol w:w="680"/>
      </w:tblGrid>
      <w:tr w:rsidR="00D86CA2" w14:paraId="6C79FD37" w14:textId="77777777">
        <w:trPr>
          <w:trHeight w:val="1551"/>
        </w:trPr>
        <w:tc>
          <w:tcPr>
            <w:tcW w:w="5060" w:type="dxa"/>
            <w:shd w:val="clear" w:color="auto" w:fill="auto"/>
            <w:tcMar>
              <w:top w:w="100" w:type="dxa"/>
              <w:left w:w="100" w:type="dxa"/>
              <w:bottom w:w="100" w:type="dxa"/>
              <w:right w:w="100" w:type="dxa"/>
            </w:tcMar>
          </w:tcPr>
          <w:p w14:paraId="24676EE4" w14:textId="77777777" w:rsidR="00D86CA2" w:rsidRDefault="00000000">
            <w:pPr>
              <w:widowControl w:val="0"/>
              <w:pBdr>
                <w:top w:val="nil"/>
                <w:left w:val="nil"/>
                <w:bottom w:val="nil"/>
                <w:right w:val="nil"/>
                <w:between w:val="nil"/>
              </w:pBdr>
              <w:spacing w:line="240" w:lineRule="auto"/>
              <w:ind w:left="115"/>
              <w:rPr>
                <w:b/>
                <w:color w:val="000000"/>
                <w:sz w:val="19"/>
                <w:szCs w:val="19"/>
              </w:rPr>
            </w:pPr>
            <w:r>
              <w:rPr>
                <w:b/>
                <w:color w:val="000000"/>
                <w:sz w:val="19"/>
                <w:szCs w:val="19"/>
              </w:rPr>
              <w:t xml:space="preserve">PRECAUTIONS: </w:t>
            </w:r>
          </w:p>
          <w:p w14:paraId="2F15DC53" w14:textId="77777777" w:rsidR="00D86CA2" w:rsidRDefault="00000000">
            <w:pPr>
              <w:widowControl w:val="0"/>
              <w:pBdr>
                <w:top w:val="nil"/>
                <w:left w:val="nil"/>
                <w:bottom w:val="nil"/>
                <w:right w:val="nil"/>
                <w:between w:val="nil"/>
              </w:pBdr>
              <w:spacing w:line="240" w:lineRule="auto"/>
              <w:ind w:left="102" w:right="149"/>
              <w:rPr>
                <w:color w:val="000000"/>
                <w:sz w:val="19"/>
                <w:szCs w:val="19"/>
              </w:rPr>
            </w:pPr>
            <w:r>
              <w:rPr>
                <w:color w:val="000000"/>
                <w:sz w:val="19"/>
                <w:szCs w:val="19"/>
              </w:rPr>
              <w:t>The following precautions are to be observed in areas  where these procedures are carried out.</w:t>
            </w:r>
          </w:p>
        </w:tc>
        <w:tc>
          <w:tcPr>
            <w:tcW w:w="121" w:type="dxa"/>
            <w:shd w:val="clear" w:color="auto" w:fill="auto"/>
            <w:tcMar>
              <w:top w:w="100" w:type="dxa"/>
              <w:left w:w="100" w:type="dxa"/>
              <w:bottom w:w="100" w:type="dxa"/>
              <w:right w:w="100" w:type="dxa"/>
            </w:tcMar>
          </w:tcPr>
          <w:p w14:paraId="74B2182B" w14:textId="77777777" w:rsidR="00D86CA2" w:rsidRDefault="00D86CA2">
            <w:pPr>
              <w:widowControl w:val="0"/>
              <w:pBdr>
                <w:top w:val="nil"/>
                <w:left w:val="nil"/>
                <w:bottom w:val="nil"/>
                <w:right w:val="nil"/>
                <w:between w:val="nil"/>
              </w:pBdr>
              <w:rPr>
                <w:color w:val="000000"/>
                <w:sz w:val="19"/>
                <w:szCs w:val="19"/>
              </w:rPr>
            </w:pPr>
          </w:p>
        </w:tc>
        <w:tc>
          <w:tcPr>
            <w:tcW w:w="1457" w:type="dxa"/>
            <w:shd w:val="clear" w:color="auto" w:fill="auto"/>
            <w:tcMar>
              <w:top w:w="100" w:type="dxa"/>
              <w:left w:w="100" w:type="dxa"/>
              <w:bottom w:w="100" w:type="dxa"/>
              <w:right w:w="100" w:type="dxa"/>
            </w:tcMar>
          </w:tcPr>
          <w:p w14:paraId="6F56166A" w14:textId="77777777" w:rsidR="00D86CA2" w:rsidRDefault="00D86CA2">
            <w:pPr>
              <w:widowControl w:val="0"/>
              <w:pBdr>
                <w:top w:val="nil"/>
                <w:left w:val="nil"/>
                <w:bottom w:val="nil"/>
                <w:right w:val="nil"/>
                <w:between w:val="nil"/>
              </w:pBdr>
              <w:rPr>
                <w:color w:val="000000"/>
                <w:sz w:val="19"/>
                <w:szCs w:val="19"/>
              </w:rPr>
            </w:pPr>
          </w:p>
        </w:tc>
        <w:tc>
          <w:tcPr>
            <w:tcW w:w="1481" w:type="dxa"/>
            <w:shd w:val="clear" w:color="auto" w:fill="auto"/>
            <w:tcMar>
              <w:top w:w="100" w:type="dxa"/>
              <w:left w:w="100" w:type="dxa"/>
              <w:bottom w:w="100" w:type="dxa"/>
              <w:right w:w="100" w:type="dxa"/>
            </w:tcMar>
          </w:tcPr>
          <w:p w14:paraId="54A6D6D2" w14:textId="77777777" w:rsidR="00D86CA2" w:rsidRDefault="00D86CA2">
            <w:pPr>
              <w:widowControl w:val="0"/>
              <w:pBdr>
                <w:top w:val="nil"/>
                <w:left w:val="nil"/>
                <w:bottom w:val="nil"/>
                <w:right w:val="nil"/>
                <w:between w:val="nil"/>
              </w:pBdr>
              <w:rPr>
                <w:color w:val="000000"/>
                <w:sz w:val="19"/>
                <w:szCs w:val="19"/>
              </w:rPr>
            </w:pPr>
          </w:p>
        </w:tc>
        <w:tc>
          <w:tcPr>
            <w:tcW w:w="1482" w:type="dxa"/>
            <w:shd w:val="clear" w:color="auto" w:fill="auto"/>
            <w:tcMar>
              <w:top w:w="100" w:type="dxa"/>
              <w:left w:w="100" w:type="dxa"/>
              <w:bottom w:w="100" w:type="dxa"/>
              <w:right w:w="100" w:type="dxa"/>
            </w:tcMar>
          </w:tcPr>
          <w:p w14:paraId="1F8C08F0" w14:textId="77777777" w:rsidR="00D86CA2" w:rsidRDefault="00D86CA2">
            <w:pPr>
              <w:widowControl w:val="0"/>
              <w:pBdr>
                <w:top w:val="nil"/>
                <w:left w:val="nil"/>
                <w:bottom w:val="nil"/>
                <w:right w:val="nil"/>
                <w:between w:val="nil"/>
              </w:pBdr>
              <w:rPr>
                <w:color w:val="000000"/>
                <w:sz w:val="19"/>
                <w:szCs w:val="19"/>
              </w:rPr>
            </w:pPr>
          </w:p>
        </w:tc>
        <w:tc>
          <w:tcPr>
            <w:tcW w:w="1458" w:type="dxa"/>
            <w:shd w:val="clear" w:color="auto" w:fill="auto"/>
            <w:tcMar>
              <w:top w:w="100" w:type="dxa"/>
              <w:left w:w="100" w:type="dxa"/>
              <w:bottom w:w="100" w:type="dxa"/>
              <w:right w:w="100" w:type="dxa"/>
            </w:tcMar>
          </w:tcPr>
          <w:p w14:paraId="5A3FA013" w14:textId="77777777" w:rsidR="00D86CA2" w:rsidRDefault="00D86CA2">
            <w:pPr>
              <w:widowControl w:val="0"/>
              <w:pBdr>
                <w:top w:val="nil"/>
                <w:left w:val="nil"/>
                <w:bottom w:val="nil"/>
                <w:right w:val="nil"/>
                <w:between w:val="nil"/>
              </w:pBdr>
              <w:rPr>
                <w:color w:val="000000"/>
                <w:sz w:val="19"/>
                <w:szCs w:val="19"/>
              </w:rPr>
            </w:pPr>
          </w:p>
        </w:tc>
        <w:tc>
          <w:tcPr>
            <w:tcW w:w="2715" w:type="dxa"/>
            <w:shd w:val="clear" w:color="auto" w:fill="auto"/>
            <w:tcMar>
              <w:top w:w="100" w:type="dxa"/>
              <w:left w:w="100" w:type="dxa"/>
              <w:bottom w:w="100" w:type="dxa"/>
              <w:right w:w="100" w:type="dxa"/>
            </w:tcMar>
          </w:tcPr>
          <w:p w14:paraId="55ECDE48" w14:textId="77777777" w:rsidR="00D86CA2" w:rsidRDefault="00000000">
            <w:pPr>
              <w:widowControl w:val="0"/>
              <w:pBdr>
                <w:top w:val="nil"/>
                <w:left w:val="nil"/>
                <w:bottom w:val="nil"/>
                <w:right w:val="nil"/>
                <w:between w:val="nil"/>
              </w:pBdr>
              <w:spacing w:line="240" w:lineRule="auto"/>
              <w:ind w:left="551"/>
              <w:rPr>
                <w:color w:val="000000"/>
                <w:sz w:val="19"/>
                <w:szCs w:val="19"/>
              </w:rPr>
            </w:pPr>
            <w:r>
              <w:rPr>
                <w:noProof/>
                <w:color w:val="000000"/>
                <w:sz w:val="19"/>
                <w:szCs w:val="19"/>
              </w:rPr>
              <w:drawing>
                <wp:inline distT="19050" distB="19050" distL="19050" distR="19050" wp14:anchorId="06C2F510" wp14:editId="00400FCD">
                  <wp:extent cx="132715" cy="12382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2715" cy="123824"/>
                          </a:xfrm>
                          <a:prstGeom prst="rect">
                            <a:avLst/>
                          </a:prstGeom>
                          <a:ln/>
                        </pic:spPr>
                      </pic:pic>
                    </a:graphicData>
                  </a:graphic>
                </wp:inline>
              </w:drawing>
            </w:r>
          </w:p>
        </w:tc>
        <w:tc>
          <w:tcPr>
            <w:tcW w:w="683" w:type="dxa"/>
            <w:shd w:val="clear" w:color="auto" w:fill="auto"/>
            <w:tcMar>
              <w:top w:w="100" w:type="dxa"/>
              <w:left w:w="100" w:type="dxa"/>
              <w:bottom w:w="100" w:type="dxa"/>
              <w:right w:w="100" w:type="dxa"/>
            </w:tcMar>
          </w:tcPr>
          <w:p w14:paraId="7B1840C7" w14:textId="77777777" w:rsidR="00D86CA2" w:rsidRDefault="00D86CA2">
            <w:pPr>
              <w:widowControl w:val="0"/>
              <w:pBdr>
                <w:top w:val="nil"/>
                <w:left w:val="nil"/>
                <w:bottom w:val="nil"/>
                <w:right w:val="nil"/>
                <w:between w:val="nil"/>
              </w:pBdr>
              <w:rPr>
                <w:color w:val="000000"/>
                <w:sz w:val="19"/>
                <w:szCs w:val="19"/>
              </w:rPr>
            </w:pPr>
          </w:p>
        </w:tc>
      </w:tr>
    </w:tbl>
    <w:p w14:paraId="1EF4089D" w14:textId="77777777" w:rsidR="00D86CA2" w:rsidRDefault="00D86CA2">
      <w:pPr>
        <w:widowControl w:val="0"/>
        <w:pBdr>
          <w:top w:val="nil"/>
          <w:left w:val="nil"/>
          <w:bottom w:val="nil"/>
          <w:right w:val="nil"/>
          <w:between w:val="nil"/>
        </w:pBdr>
        <w:rPr>
          <w:color w:val="000000"/>
        </w:rPr>
      </w:pPr>
    </w:p>
    <w:p w14:paraId="12FB3C97" w14:textId="77777777" w:rsidR="00D86CA2" w:rsidRDefault="00D86CA2">
      <w:pPr>
        <w:widowControl w:val="0"/>
        <w:pBdr>
          <w:top w:val="nil"/>
          <w:left w:val="nil"/>
          <w:bottom w:val="nil"/>
          <w:right w:val="nil"/>
          <w:between w:val="nil"/>
        </w:pBdr>
        <w:rPr>
          <w:color w:val="000000"/>
        </w:rPr>
      </w:pPr>
    </w:p>
    <w:p w14:paraId="4B502042" w14:textId="761CBC10" w:rsidR="00D86CA2" w:rsidRDefault="00000000">
      <w:pPr>
        <w:widowControl w:val="0"/>
        <w:pBdr>
          <w:top w:val="nil"/>
          <w:left w:val="nil"/>
          <w:bottom w:val="nil"/>
          <w:right w:val="nil"/>
          <w:between w:val="nil"/>
        </w:pBdr>
        <w:spacing w:line="240" w:lineRule="auto"/>
        <w:ind w:right="90"/>
        <w:jc w:val="right"/>
        <w:rPr>
          <w:color w:val="000000"/>
          <w:sz w:val="16"/>
          <w:szCs w:val="16"/>
        </w:rPr>
      </w:pPr>
      <w:r>
        <w:rPr>
          <w:color w:val="000000"/>
          <w:sz w:val="16"/>
          <w:szCs w:val="16"/>
        </w:rPr>
        <w:t>Burnside Plant Hire SOP Version 1 – 07/01/20</w:t>
      </w:r>
      <w:r w:rsidR="00363FD4">
        <w:rPr>
          <w:color w:val="000000"/>
          <w:sz w:val="16"/>
          <w:szCs w:val="16"/>
        </w:rPr>
        <w:t>23</w:t>
      </w:r>
      <w:r>
        <w:rPr>
          <w:color w:val="000000"/>
          <w:sz w:val="16"/>
          <w:szCs w:val="16"/>
        </w:rPr>
        <w:t xml:space="preserve"> Page 2 of 2</w:t>
      </w:r>
    </w:p>
    <w:sectPr w:rsidR="00D86CA2">
      <w:pgSz w:w="16840" w:h="11900" w:orient="landscape"/>
      <w:pgMar w:top="251" w:right="1534" w:bottom="748" w:left="5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CA2"/>
    <w:rsid w:val="00363FD4"/>
    <w:rsid w:val="00A50F87"/>
    <w:rsid w:val="00D8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EA49"/>
  <w15:docId w15:val="{E99B3974-7384-42B6-A7F7-939245CF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Burnside</dc:creator>
  <cp:lastModifiedBy>ian orr</cp:lastModifiedBy>
  <cp:revision>3</cp:revision>
  <dcterms:created xsi:type="dcterms:W3CDTF">2023-01-23T10:21:00Z</dcterms:created>
  <dcterms:modified xsi:type="dcterms:W3CDTF">2023-03-30T11:42:00Z</dcterms:modified>
</cp:coreProperties>
</file>